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E" w:rsidRDefault="00282631" w:rsidP="009C288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-314325</wp:posOffset>
            </wp:positionV>
            <wp:extent cx="742950" cy="742950"/>
            <wp:effectExtent l="19050" t="0" r="0" b="0"/>
            <wp:wrapNone/>
            <wp:docPr id="3" name="Picture 5" descr="pitt_bluegold_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tt_bluegold_seal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-314325</wp:posOffset>
            </wp:positionV>
            <wp:extent cx="857250" cy="714375"/>
            <wp:effectExtent l="19050" t="0" r="0" b="0"/>
            <wp:wrapNone/>
            <wp:docPr id="2" name="Picture 2" descr="hs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s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8E" w:rsidRPr="009C288E">
        <w:rPr>
          <w:rFonts w:ascii="Arial" w:hAnsi="Arial" w:cs="Arial"/>
          <w:b/>
          <w:bCs/>
          <w:sz w:val="36"/>
          <w:szCs w:val="36"/>
        </w:rPr>
        <w:t>Online Resources for Psychiatric Genetics</w:t>
      </w:r>
      <w:r w:rsidR="009C288E">
        <w:rPr>
          <w:rFonts w:ascii="Arial" w:hAnsi="Arial" w:cs="Arial"/>
          <w:b/>
          <w:bCs/>
          <w:sz w:val="36"/>
          <w:szCs w:val="36"/>
        </w:rPr>
        <w:t xml:space="preserve">                      </w:t>
      </w:r>
    </w:p>
    <w:p w:rsidR="009C288E" w:rsidRDefault="009C288E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C288E" w:rsidRDefault="00A4165A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Literature Search</w:t>
      </w:r>
      <w:r w:rsidR="002C76AB">
        <w:rPr>
          <w:rFonts w:ascii="Arial" w:hAnsi="Arial" w:cs="Arial"/>
          <w:b/>
          <w:bCs/>
          <w:sz w:val="28"/>
          <w:szCs w:val="28"/>
        </w:rPr>
        <w:t>:</w:t>
      </w:r>
    </w:p>
    <w:p w:rsidR="009C288E" w:rsidRPr="00CF4FD0" w:rsidRDefault="009C288E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PubMed: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10" w:history="1">
        <w:r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http://www.ncbi.nlm.nih.gov/pubmed/</w:t>
        </w:r>
      </w:hyperlink>
    </w:p>
    <w:p w:rsidR="002C76AB" w:rsidRPr="00CF4FD0" w:rsidRDefault="009C288E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MeSH Database: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11" w:history="1">
        <w:r w:rsidR="002C76AB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http://www.ncbi.nlm.nih.gov/mesh?itool=sidebar</w:t>
        </w:r>
      </w:hyperlink>
    </w:p>
    <w:p w:rsidR="00B045D3" w:rsidRPr="00CF4FD0" w:rsidRDefault="00B045D3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PubMed Advanced Search: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12" w:history="1">
        <w:r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http://www.ncbi.nlm.nih.gov/pubmed/advanced</w:t>
        </w:r>
      </w:hyperlink>
    </w:p>
    <w:p w:rsidR="00EE4C35" w:rsidRPr="003674C6" w:rsidRDefault="00EE4C35" w:rsidP="009C288E">
      <w:pPr>
        <w:jc w:val="both"/>
        <w:rPr>
          <w:rFonts w:ascii="Arial" w:hAnsi="Arial" w:cs="Arial"/>
          <w:color w:val="000000"/>
          <w:sz w:val="20"/>
        </w:rPr>
      </w:pPr>
      <w:r w:rsidRPr="00CF4FD0">
        <w:rPr>
          <w:rFonts w:ascii="Arial" w:hAnsi="Arial" w:cs="Arial"/>
          <w:b/>
          <w:bCs/>
          <w:sz w:val="16"/>
          <w:szCs w:val="18"/>
        </w:rPr>
        <w:t>Clusty:</w:t>
      </w:r>
      <w:r w:rsidRPr="00CF4FD0">
        <w:rPr>
          <w:rFonts w:ascii="Arial" w:hAnsi="Arial" w:cs="Arial"/>
          <w:color w:val="000000"/>
          <w:sz w:val="20"/>
        </w:rPr>
        <w:t xml:space="preserve"> </w:t>
      </w:r>
      <w:r w:rsidRPr="00CF4FD0">
        <w:rPr>
          <w:rFonts w:ascii="Arial" w:hAnsi="Arial" w:cs="Arial"/>
          <w:color w:val="000000"/>
          <w:sz w:val="16"/>
          <w:szCs w:val="18"/>
        </w:rPr>
        <w:t>offers clustered results for a selection of searches</w:t>
      </w:r>
      <w:r w:rsidR="003674C6">
        <w:rPr>
          <w:rFonts w:ascii="Arial" w:hAnsi="Arial" w:cs="Arial"/>
          <w:color w:val="000000"/>
          <w:sz w:val="20"/>
        </w:rPr>
        <w:t xml:space="preserve">, </w:t>
      </w:r>
      <w:hyperlink r:id="rId13" w:history="1">
        <w:r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http://clusty.com/</w:t>
        </w:r>
      </w:hyperlink>
    </w:p>
    <w:p w:rsidR="002C76AB" w:rsidRPr="00CF4FD0" w:rsidRDefault="002C76AB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ClusterMed: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14" w:history="1">
        <w:r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http://demos.vivisimo.com/vivisimo/cgi-bin/query-meta?v:frame=form&amp;frontpage=1&amp;v:project=clustermed</w:t>
        </w:r>
      </w:hyperlink>
    </w:p>
    <w:p w:rsidR="003674C6" w:rsidRDefault="007B558B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GoPubMed:</w:t>
      </w:r>
      <w:r w:rsidRPr="00CF4FD0">
        <w:rPr>
          <w:rFonts w:ascii="Arial" w:hAnsi="Arial" w:cs="Arial"/>
          <w:color w:val="000000"/>
          <w:sz w:val="20"/>
        </w:rPr>
        <w:t xml:space="preserve"> </w:t>
      </w:r>
      <w:r w:rsidRPr="00CF4FD0">
        <w:rPr>
          <w:rFonts w:ascii="Arial" w:hAnsi="Arial" w:cs="Arial"/>
          <w:color w:val="000000"/>
          <w:sz w:val="16"/>
          <w:szCs w:val="18"/>
        </w:rPr>
        <w:t>Knowledge-based search engine for biomedical texts</w:t>
      </w:r>
    </w:p>
    <w:p w:rsidR="007B558B" w:rsidRPr="00CF4FD0" w:rsidRDefault="003674C6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15" w:history="1">
        <w:r w:rsidR="007B558B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http://www.gopubmed.com/</w:t>
        </w:r>
      </w:hyperlink>
    </w:p>
    <w:p w:rsidR="003674C6" w:rsidRPr="003E19B2" w:rsidRDefault="007B558B" w:rsidP="009C288E">
      <w:pPr>
        <w:jc w:val="both"/>
        <w:rPr>
          <w:rFonts w:ascii="Arial" w:hAnsi="Arial" w:cs="Arial"/>
          <w:b/>
          <w:bCs/>
          <w:color w:val="FF0000"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NovoSeek:</w:t>
      </w:r>
      <w:r w:rsidRPr="00CF4FD0">
        <w:rPr>
          <w:rFonts w:ascii="Arial" w:hAnsi="Arial" w:cs="Arial"/>
          <w:sz w:val="16"/>
          <w:szCs w:val="18"/>
        </w:rPr>
        <w:t xml:space="preserve"> a </w:t>
      </w:r>
      <w:r w:rsidRPr="00CF4FD0">
        <w:rPr>
          <w:rFonts w:ascii="Arial" w:hAnsi="Arial" w:cs="Arial"/>
          <w:bCs/>
          <w:sz w:val="16"/>
          <w:szCs w:val="18"/>
        </w:rPr>
        <w:t>search engine</w:t>
      </w:r>
      <w:r w:rsidRPr="00CF4FD0">
        <w:rPr>
          <w:rFonts w:ascii="Arial" w:hAnsi="Arial" w:cs="Arial"/>
          <w:sz w:val="16"/>
          <w:szCs w:val="18"/>
        </w:rPr>
        <w:t xml:space="preserve"> for </w:t>
      </w:r>
      <w:r w:rsidRPr="00CF4FD0">
        <w:rPr>
          <w:rStyle w:val="Strong"/>
          <w:rFonts w:ascii="Arial" w:hAnsi="Arial" w:cs="Arial"/>
          <w:b w:val="0"/>
          <w:sz w:val="16"/>
          <w:szCs w:val="18"/>
        </w:rPr>
        <w:t>biomedical literature</w:t>
      </w:r>
      <w:r w:rsidRPr="00CF4FD0">
        <w:rPr>
          <w:rFonts w:ascii="Arial" w:hAnsi="Arial" w:cs="Arial"/>
          <w:sz w:val="16"/>
          <w:szCs w:val="18"/>
        </w:rPr>
        <w:t xml:space="preserve"> in </w:t>
      </w:r>
      <w:r w:rsidRPr="003674C6">
        <w:rPr>
          <w:rStyle w:val="Strong"/>
          <w:rFonts w:ascii="Arial" w:hAnsi="Arial" w:cs="Arial"/>
          <w:b w:val="0"/>
          <w:sz w:val="16"/>
          <w:szCs w:val="18"/>
        </w:rPr>
        <w:t>Medline</w:t>
      </w:r>
      <w:r w:rsidRPr="00CF4FD0">
        <w:rPr>
          <w:rFonts w:ascii="Arial" w:hAnsi="Arial" w:cs="Arial"/>
          <w:b/>
          <w:sz w:val="16"/>
          <w:szCs w:val="18"/>
        </w:rPr>
        <w:t xml:space="preserve"> </w:t>
      </w:r>
      <w:r w:rsidRPr="00CF4FD0">
        <w:rPr>
          <w:rFonts w:ascii="Arial" w:hAnsi="Arial" w:cs="Arial"/>
          <w:sz w:val="16"/>
          <w:szCs w:val="18"/>
        </w:rPr>
        <w:t xml:space="preserve">and </w:t>
      </w:r>
      <w:r w:rsidRPr="003E19B2">
        <w:rPr>
          <w:rStyle w:val="Strong"/>
          <w:rFonts w:ascii="Arial" w:hAnsi="Arial" w:cs="Arial"/>
          <w:b w:val="0"/>
          <w:sz w:val="16"/>
          <w:szCs w:val="18"/>
          <w:u w:val="single"/>
        </w:rPr>
        <w:t>US Grants</w:t>
      </w:r>
    </w:p>
    <w:p w:rsidR="007B558B" w:rsidRPr="003674C6" w:rsidRDefault="004271B5" w:rsidP="009C288E">
      <w:pPr>
        <w:jc w:val="both"/>
        <w:rPr>
          <w:rFonts w:ascii="Arial" w:hAnsi="Arial" w:cs="Arial"/>
          <w:bCs/>
          <w:color w:val="FF0000"/>
          <w:sz w:val="16"/>
          <w:szCs w:val="18"/>
        </w:rPr>
      </w:pPr>
      <w:hyperlink r:id="rId16" w:history="1">
        <w:r w:rsidR="007B558B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http://www.novoseek.com/Welcome.action</w:t>
        </w:r>
      </w:hyperlink>
    </w:p>
    <w:p w:rsidR="003674C6" w:rsidRDefault="00B045D3" w:rsidP="009C288E">
      <w:pPr>
        <w:jc w:val="both"/>
        <w:rPr>
          <w:rFonts w:ascii="Verdana" w:hAnsi="Verdana"/>
          <w:b/>
          <w:color w:val="000000"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 xml:space="preserve">PubMed pre-build queries on </w:t>
      </w:r>
      <w:r w:rsidRPr="00CF4FD0">
        <w:rPr>
          <w:rFonts w:ascii="Verdana" w:hAnsi="Verdana"/>
          <w:b/>
          <w:color w:val="000000"/>
          <w:sz w:val="16"/>
          <w:szCs w:val="18"/>
        </w:rPr>
        <w:t>Mental Health and Mental Disorders:</w:t>
      </w:r>
    </w:p>
    <w:p w:rsidR="00B045D3" w:rsidRPr="003674C6" w:rsidRDefault="004271B5" w:rsidP="009C288E">
      <w:pPr>
        <w:jc w:val="both"/>
        <w:rPr>
          <w:rFonts w:ascii="Verdana" w:hAnsi="Verdana"/>
          <w:b/>
          <w:color w:val="000000"/>
          <w:sz w:val="16"/>
          <w:szCs w:val="18"/>
        </w:rPr>
      </w:pPr>
      <w:hyperlink r:id="rId17" w:history="1">
        <w:r w:rsidR="00B045D3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http://phpartners.org/hp/mentalhealthandmentaldisorders.html</w:t>
        </w:r>
      </w:hyperlink>
    </w:p>
    <w:p w:rsidR="003674C6" w:rsidRDefault="007B558B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 xml:space="preserve">eTBLAST: </w:t>
      </w:r>
      <w:r w:rsidRPr="00CF4FD0">
        <w:rPr>
          <w:rFonts w:ascii="Arial" w:hAnsi="Arial" w:cs="Arial"/>
          <w:sz w:val="16"/>
          <w:szCs w:val="18"/>
        </w:rPr>
        <w:t>a unique search engine for searching biomedical literature</w:t>
      </w:r>
    </w:p>
    <w:p w:rsidR="007B558B" w:rsidRPr="00CF4FD0" w:rsidRDefault="004271B5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hyperlink r:id="rId18" w:history="1">
        <w:r w:rsidR="007B558B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http://invention.swmed.edu/etblast/index.shtml</w:t>
        </w:r>
      </w:hyperlink>
    </w:p>
    <w:p w:rsidR="003674C6" w:rsidRDefault="007B558B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DejaVu:</w:t>
      </w:r>
      <w:r w:rsidRPr="00CF4FD0">
        <w:rPr>
          <w:rFonts w:ascii="Verdana" w:hAnsi="Verdana"/>
          <w:color w:val="EE8907"/>
          <w:sz w:val="36"/>
          <w:szCs w:val="39"/>
        </w:rPr>
        <w:t xml:space="preserve"> </w:t>
      </w:r>
      <w:r w:rsidR="00A4165A" w:rsidRPr="00CF4FD0">
        <w:rPr>
          <w:rFonts w:ascii="Verdana" w:hAnsi="Verdana"/>
          <w:sz w:val="16"/>
          <w:szCs w:val="18"/>
        </w:rPr>
        <w:t>a database of highly similar and duplicate c</w:t>
      </w:r>
      <w:r w:rsidRPr="00CF4FD0">
        <w:rPr>
          <w:rFonts w:ascii="Verdana" w:hAnsi="Verdana"/>
          <w:sz w:val="16"/>
          <w:szCs w:val="18"/>
        </w:rPr>
        <w:t>itations</w:t>
      </w:r>
    </w:p>
    <w:p w:rsidR="007B558B" w:rsidRPr="00CF4FD0" w:rsidRDefault="004271B5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hyperlink r:id="rId19" w:history="1">
        <w:r w:rsidR="003664E1"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http://spore.swmed.edu/dejavu/</w:t>
        </w:r>
      </w:hyperlink>
    </w:p>
    <w:p w:rsidR="004177E5" w:rsidRPr="00CF4FD0" w:rsidRDefault="004177E5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University of Pittsburgh Online Bioinformatics Resources Collection (OBRC):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20" w:history="1">
        <w:r w:rsidRPr="00CF4FD0">
          <w:rPr>
            <w:rStyle w:val="Hyperlink"/>
            <w:rFonts w:ascii="Arial" w:hAnsi="Arial" w:cs="Arial"/>
            <w:b/>
            <w:bCs/>
            <w:sz w:val="16"/>
            <w:szCs w:val="18"/>
          </w:rPr>
          <w:t>http://www.hsls.pitt.edu/guides/genetics/obrc/</w:t>
        </w:r>
      </w:hyperlink>
    </w:p>
    <w:p w:rsidR="003664E1" w:rsidRPr="003674C6" w:rsidRDefault="004177E5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Bioinformatics Resources on Psychiatric Disorders:</w:t>
      </w:r>
      <w:r w:rsidR="003674C6">
        <w:rPr>
          <w:rFonts w:ascii="Arial" w:hAnsi="Arial" w:cs="Arial"/>
          <w:b/>
          <w:bCs/>
          <w:sz w:val="16"/>
          <w:szCs w:val="18"/>
        </w:rPr>
        <w:t xml:space="preserve"> </w:t>
      </w:r>
      <w:hyperlink r:id="rId21" w:history="1">
        <w:r w:rsidR="00FF6E35" w:rsidRPr="00CF4FD0">
          <w:rPr>
            <w:rStyle w:val="Hyperlink"/>
            <w:rFonts w:ascii="Arial" w:hAnsi="Arial" w:cs="Arial"/>
            <w:b/>
            <w:bCs/>
            <w:sz w:val="14"/>
            <w:szCs w:val="16"/>
          </w:rPr>
          <w:t>http://search.hsls.pitt.edu/vivisimo/cgi-bin/query-meta?query=psychiatric+disorders&amp;input-form=simple&amp;v%3Asources=PubmedBioDatabases&amp;v%3Aproject=dbarticles&amp;submit=Search</w:t>
        </w:r>
      </w:hyperlink>
    </w:p>
    <w:p w:rsidR="00096260" w:rsidRDefault="00096260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664E1" w:rsidRDefault="003664E1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Identify Disease Causing Genes:</w:t>
      </w:r>
    </w:p>
    <w:p w:rsidR="003664E1" w:rsidRDefault="003664E1" w:rsidP="009C288E">
      <w:pPr>
        <w:jc w:val="both"/>
      </w:pPr>
      <w:r w:rsidRPr="003664E1">
        <w:rPr>
          <w:rFonts w:ascii="Arial" w:hAnsi="Arial" w:cs="Arial"/>
          <w:b/>
          <w:bCs/>
          <w:sz w:val="18"/>
          <w:szCs w:val="18"/>
        </w:rPr>
        <w:t>US CDC HugeNavigator: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>a searchable knowledge base of human gene-disease associations</w:t>
      </w:r>
      <w:r w:rsidR="00CF4FD0">
        <w:t>:</w:t>
      </w:r>
    </w:p>
    <w:p w:rsidR="00FF6E35" w:rsidRPr="003E19B2" w:rsidRDefault="004271B5" w:rsidP="009C288E">
      <w:pPr>
        <w:jc w:val="both"/>
        <w:rPr>
          <w:rFonts w:ascii="Arial" w:hAnsi="Arial" w:cs="Arial"/>
          <w:sz w:val="16"/>
          <w:szCs w:val="16"/>
        </w:rPr>
      </w:pPr>
      <w:hyperlink r:id="rId22" w:history="1">
        <w:r w:rsidR="006161BD" w:rsidRPr="003E19B2">
          <w:rPr>
            <w:rStyle w:val="Hyperlink"/>
            <w:rFonts w:ascii="Arial" w:hAnsi="Arial" w:cs="Arial"/>
            <w:sz w:val="16"/>
            <w:szCs w:val="16"/>
          </w:rPr>
          <w:t>http://www.hugenavigator.net/</w:t>
        </w:r>
      </w:hyperlink>
    </w:p>
    <w:p w:rsidR="006161BD" w:rsidRPr="00FF6E35" w:rsidRDefault="006161BD" w:rsidP="009C288E">
      <w:pPr>
        <w:jc w:val="both"/>
        <w:rPr>
          <w:rFonts w:ascii="Helvetica" w:hAnsi="Helvetica"/>
          <w:color w:val="000000"/>
        </w:rPr>
      </w:pPr>
      <w:r w:rsidRPr="00686653">
        <w:rPr>
          <w:rFonts w:ascii="Arial" w:hAnsi="Arial" w:cs="Arial"/>
          <w:b/>
          <w:sz w:val="18"/>
          <w:szCs w:val="18"/>
        </w:rPr>
        <w:t>SZgene:</w:t>
      </w:r>
      <w:r>
        <w:t xml:space="preserve"> </w:t>
      </w:r>
      <w:r w:rsidRPr="00FF6E35">
        <w:rPr>
          <w:rFonts w:ascii="Arial" w:hAnsi="Arial"/>
          <w:color w:val="000000"/>
          <w:sz w:val="18"/>
        </w:rPr>
        <w:t>provide</w:t>
      </w:r>
      <w:r w:rsidR="00FF6E35">
        <w:rPr>
          <w:rFonts w:ascii="Arial" w:hAnsi="Arial"/>
          <w:color w:val="000000"/>
          <w:sz w:val="18"/>
        </w:rPr>
        <w:t>s</w:t>
      </w:r>
      <w:r w:rsidRPr="00FF6E35">
        <w:rPr>
          <w:rFonts w:ascii="Arial" w:hAnsi="Arial"/>
          <w:color w:val="000000"/>
          <w:sz w:val="18"/>
        </w:rPr>
        <w:t xml:space="preserve"> a comprehensive, and regularly updated collection of genetic association studies performed on schizophrenia</w:t>
      </w:r>
      <w:r w:rsidRPr="00FF6E35">
        <w:rPr>
          <w:rFonts w:ascii="Helvetica" w:hAnsi="Helvetica"/>
          <w:color w:val="000000"/>
        </w:rPr>
        <w:t xml:space="preserve"> </w:t>
      </w:r>
    </w:p>
    <w:p w:rsidR="006161BD" w:rsidRPr="003E19B2" w:rsidRDefault="004271B5" w:rsidP="009C288E">
      <w:pPr>
        <w:jc w:val="both"/>
        <w:rPr>
          <w:rFonts w:ascii="Arial" w:hAnsi="Arial" w:cs="Arial"/>
          <w:sz w:val="16"/>
          <w:szCs w:val="16"/>
        </w:rPr>
      </w:pPr>
      <w:hyperlink r:id="rId23" w:history="1">
        <w:r w:rsidR="006161BD" w:rsidRPr="003E19B2">
          <w:rPr>
            <w:rStyle w:val="Hyperlink"/>
            <w:rFonts w:ascii="Arial" w:hAnsi="Arial" w:cs="Arial"/>
            <w:sz w:val="16"/>
            <w:szCs w:val="16"/>
          </w:rPr>
          <w:t>http://www.schizophreniaforum.org/res/sczgene/default.asp</w:t>
        </w:r>
      </w:hyperlink>
    </w:p>
    <w:p w:rsidR="006161BD" w:rsidRDefault="006161BD" w:rsidP="009C288E">
      <w:pPr>
        <w:jc w:val="both"/>
        <w:rPr>
          <w:rFonts w:ascii="Arial" w:hAnsi="Arial"/>
          <w:color w:val="000000"/>
          <w:sz w:val="16"/>
          <w:szCs w:val="18"/>
        </w:rPr>
      </w:pPr>
      <w:r w:rsidRPr="00CF4FD0">
        <w:rPr>
          <w:rFonts w:ascii="Arial" w:hAnsi="Arial" w:cs="Arial"/>
          <w:b/>
          <w:sz w:val="16"/>
          <w:szCs w:val="18"/>
        </w:rPr>
        <w:t>PDgene:</w:t>
      </w:r>
      <w:r w:rsidRPr="00CF4FD0">
        <w:rPr>
          <w:color w:val="000000"/>
          <w:sz w:val="20"/>
        </w:rPr>
        <w:t xml:space="preserve"> </w:t>
      </w:r>
      <w:r w:rsidRPr="00CF4FD0">
        <w:rPr>
          <w:rFonts w:ascii="Arial" w:hAnsi="Arial"/>
          <w:color w:val="000000"/>
          <w:sz w:val="16"/>
          <w:szCs w:val="18"/>
        </w:rPr>
        <w:t>provide</w:t>
      </w:r>
      <w:r w:rsidR="00FF6E35" w:rsidRPr="00CF4FD0">
        <w:rPr>
          <w:rFonts w:ascii="Arial" w:hAnsi="Arial"/>
          <w:color w:val="000000"/>
          <w:sz w:val="16"/>
          <w:szCs w:val="18"/>
        </w:rPr>
        <w:t>s</w:t>
      </w:r>
      <w:r w:rsidRPr="00CF4FD0">
        <w:rPr>
          <w:rFonts w:ascii="Arial" w:hAnsi="Arial"/>
          <w:color w:val="000000"/>
          <w:sz w:val="16"/>
          <w:szCs w:val="18"/>
        </w:rPr>
        <w:t xml:space="preserve"> a comprehensive and regularly updated collection of genetic association studies performed on Parkinson's disease (PD)</w:t>
      </w:r>
    </w:p>
    <w:p w:rsidR="003674C6" w:rsidRPr="003E19B2" w:rsidRDefault="004271B5" w:rsidP="009C288E">
      <w:pPr>
        <w:jc w:val="both"/>
        <w:rPr>
          <w:rFonts w:ascii="Arial" w:hAnsi="Arial" w:cs="Arial"/>
          <w:color w:val="000000"/>
          <w:sz w:val="16"/>
          <w:szCs w:val="16"/>
        </w:rPr>
      </w:pPr>
      <w:hyperlink r:id="rId24" w:history="1">
        <w:r w:rsidR="003674C6" w:rsidRPr="003E19B2">
          <w:rPr>
            <w:rStyle w:val="Hyperlink"/>
            <w:rFonts w:ascii="Arial" w:hAnsi="Arial" w:cs="Arial"/>
            <w:sz w:val="16"/>
            <w:szCs w:val="16"/>
          </w:rPr>
          <w:t>http://www.pdgene.org/</w:t>
        </w:r>
      </w:hyperlink>
    </w:p>
    <w:p w:rsidR="006161BD" w:rsidRPr="00CF4FD0" w:rsidRDefault="00FF6E35" w:rsidP="009C288E">
      <w:pPr>
        <w:jc w:val="both"/>
        <w:rPr>
          <w:color w:val="000000"/>
          <w:sz w:val="20"/>
        </w:rPr>
      </w:pPr>
      <w:r w:rsidRPr="00CF4FD0">
        <w:rPr>
          <w:rFonts w:ascii="Arial" w:hAnsi="Arial" w:cs="Arial"/>
          <w:b/>
          <w:sz w:val="16"/>
          <w:szCs w:val="18"/>
        </w:rPr>
        <w:t>ALzgene:</w:t>
      </w:r>
      <w:r w:rsidRPr="00CF4FD0">
        <w:rPr>
          <w:color w:val="000000"/>
          <w:sz w:val="20"/>
        </w:rPr>
        <w:t xml:space="preserve"> </w:t>
      </w:r>
      <w:r w:rsidRPr="00CF4FD0">
        <w:rPr>
          <w:rFonts w:ascii="Arial" w:hAnsi="Arial"/>
          <w:color w:val="000000"/>
          <w:sz w:val="16"/>
        </w:rPr>
        <w:t>provide a comprehensive and regularly updated collection of genetic association studies performed on Alzheimer’s  disease (AD)</w:t>
      </w:r>
    </w:p>
    <w:p w:rsidR="00FF6E35" w:rsidRPr="003E19B2" w:rsidRDefault="004271B5" w:rsidP="009C288E">
      <w:pPr>
        <w:jc w:val="both"/>
        <w:rPr>
          <w:rFonts w:ascii="Arial" w:hAnsi="Arial" w:cs="Arial"/>
          <w:sz w:val="16"/>
          <w:szCs w:val="16"/>
        </w:rPr>
      </w:pPr>
      <w:hyperlink r:id="rId25" w:history="1">
        <w:r w:rsidR="00FF6E35" w:rsidRPr="003E19B2">
          <w:rPr>
            <w:rStyle w:val="Hyperlink"/>
            <w:rFonts w:ascii="Arial" w:hAnsi="Arial" w:cs="Arial"/>
            <w:sz w:val="16"/>
            <w:szCs w:val="16"/>
          </w:rPr>
          <w:t>http://www.alzforum.org/res/com/gen/alzgene/default.asp</w:t>
        </w:r>
      </w:hyperlink>
    </w:p>
    <w:p w:rsidR="00FF6E35" w:rsidRPr="00CF4FD0" w:rsidRDefault="00FF6E35" w:rsidP="009C288E">
      <w:pPr>
        <w:jc w:val="both"/>
        <w:rPr>
          <w:rFonts w:ascii="Arial" w:hAnsi="Arial" w:cs="Arial"/>
          <w:color w:val="000000"/>
          <w:sz w:val="16"/>
          <w:szCs w:val="18"/>
        </w:rPr>
      </w:pPr>
      <w:r w:rsidRPr="00CF4FD0">
        <w:rPr>
          <w:rFonts w:ascii="Arial" w:hAnsi="Arial"/>
          <w:b/>
          <w:sz w:val="16"/>
        </w:rPr>
        <w:lastRenderedPageBreak/>
        <w:t>Gene Prospector:</w:t>
      </w:r>
      <w:r w:rsidRPr="00CF4FD0">
        <w:rPr>
          <w:rFonts w:ascii="Arial" w:hAnsi="Arial" w:cs="Arial"/>
          <w:color w:val="000000"/>
          <w:sz w:val="20"/>
        </w:rPr>
        <w:t xml:space="preserve"> </w:t>
      </w:r>
      <w:r w:rsidRPr="00CF4FD0">
        <w:rPr>
          <w:rFonts w:ascii="Arial" w:hAnsi="Arial" w:cs="Arial"/>
          <w:color w:val="000000"/>
          <w:sz w:val="16"/>
          <w:szCs w:val="18"/>
        </w:rPr>
        <w:t>an evidence gateway for evaluating potential susceptibility genes and interacting risk factors for human diseases</w:t>
      </w:r>
    </w:p>
    <w:p w:rsidR="003664E1" w:rsidRPr="00CF4FD0" w:rsidRDefault="004271B5" w:rsidP="009C288E">
      <w:pPr>
        <w:jc w:val="both"/>
        <w:rPr>
          <w:sz w:val="20"/>
        </w:rPr>
      </w:pPr>
      <w:hyperlink r:id="rId26" w:history="1">
        <w:r w:rsidR="00FF6E35" w:rsidRPr="00CF4FD0">
          <w:rPr>
            <w:rStyle w:val="Hyperlink"/>
            <w:sz w:val="20"/>
          </w:rPr>
          <w:t>http://www.hugenavigator.net/HuGENavigator/geneProspectorStartPage.do</w:t>
        </w:r>
      </w:hyperlink>
    </w:p>
    <w:p w:rsidR="00096260" w:rsidRDefault="00096260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664E1" w:rsidRDefault="003664E1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664E1">
        <w:rPr>
          <w:rFonts w:ascii="Arial" w:hAnsi="Arial" w:cs="Arial"/>
          <w:b/>
          <w:bCs/>
          <w:sz w:val="28"/>
          <w:szCs w:val="28"/>
        </w:rPr>
        <w:t>Find Gene and Protein Centered Information:</w:t>
      </w:r>
    </w:p>
    <w:p w:rsidR="003664E1" w:rsidRPr="00CF4FD0" w:rsidRDefault="003664E1" w:rsidP="009C288E">
      <w:pPr>
        <w:jc w:val="both"/>
        <w:rPr>
          <w:rFonts w:ascii="Arial" w:hAnsi="Arial" w:cs="Arial"/>
          <w:color w:val="000000"/>
          <w:sz w:val="20"/>
        </w:rPr>
      </w:pPr>
      <w:r w:rsidRPr="00CF4FD0">
        <w:rPr>
          <w:rFonts w:ascii="Arial" w:hAnsi="Arial" w:cs="Arial"/>
          <w:b/>
          <w:bCs/>
          <w:sz w:val="16"/>
          <w:szCs w:val="18"/>
        </w:rPr>
        <w:t xml:space="preserve">NCBI Entrez Gene: </w:t>
      </w:r>
      <w:r w:rsidRPr="00CF4FD0">
        <w:rPr>
          <w:rFonts w:ascii="Arial" w:hAnsi="Arial" w:cs="Arial"/>
          <w:color w:val="000000"/>
          <w:sz w:val="16"/>
        </w:rPr>
        <w:t>a</w:t>
      </w:r>
      <w:r w:rsidRPr="00CF4FD0">
        <w:rPr>
          <w:rFonts w:ascii="Arial" w:hAnsi="Arial" w:cs="Arial"/>
          <w:color w:val="000000"/>
          <w:sz w:val="20"/>
        </w:rPr>
        <w:t xml:space="preserve"> </w:t>
      </w:r>
      <w:r w:rsidRPr="00CF4FD0">
        <w:rPr>
          <w:rFonts w:ascii="Arial" w:hAnsi="Arial" w:cs="Arial"/>
          <w:color w:val="000000"/>
          <w:sz w:val="16"/>
        </w:rPr>
        <w:t xml:space="preserve">searchable database of </w:t>
      </w:r>
      <w:r w:rsidRPr="00CF4FD0">
        <w:rPr>
          <w:rStyle w:val="Emphasis"/>
          <w:rFonts w:ascii="Arial" w:hAnsi="Arial" w:cs="Arial"/>
          <w:b w:val="0"/>
          <w:color w:val="000000"/>
          <w:sz w:val="16"/>
        </w:rPr>
        <w:t>genes</w:t>
      </w:r>
      <w:r w:rsidRPr="00CF4FD0">
        <w:rPr>
          <w:rFonts w:ascii="Arial" w:hAnsi="Arial" w:cs="Arial"/>
          <w:color w:val="000000"/>
          <w:sz w:val="16"/>
        </w:rPr>
        <w:t>, from sequenced genomes</w:t>
      </w:r>
    </w:p>
    <w:p w:rsidR="003664E1" w:rsidRPr="00CF4FD0" w:rsidRDefault="004271B5" w:rsidP="009C288E">
      <w:pPr>
        <w:jc w:val="both"/>
        <w:rPr>
          <w:rFonts w:ascii="Arial" w:hAnsi="Arial" w:cs="Arial"/>
          <w:bCs/>
          <w:sz w:val="16"/>
          <w:szCs w:val="18"/>
        </w:rPr>
      </w:pPr>
      <w:hyperlink r:id="rId27" w:history="1">
        <w:r w:rsidR="003664E1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http://www.ncbi.nlm.nih.gov/sites/entrez?db=gene</w:t>
        </w:r>
      </w:hyperlink>
    </w:p>
    <w:p w:rsidR="003664E1" w:rsidRPr="00CF4FD0" w:rsidRDefault="003664E1" w:rsidP="009C288E">
      <w:pPr>
        <w:jc w:val="both"/>
        <w:rPr>
          <w:rFonts w:ascii="Arial" w:hAnsi="Arial" w:cs="Arial"/>
          <w:b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 xml:space="preserve">SigmaAldrich Your Favorite Gene: </w:t>
      </w:r>
      <w:r w:rsidRPr="00CF4FD0">
        <w:rPr>
          <w:rFonts w:ascii="Arial" w:hAnsi="Arial" w:cs="Arial"/>
          <w:color w:val="000000"/>
          <w:sz w:val="16"/>
        </w:rPr>
        <w:t xml:space="preserve">a comprehensive </w:t>
      </w:r>
      <w:r w:rsidRPr="00CF4FD0">
        <w:rPr>
          <w:rStyle w:val="Emphasis"/>
          <w:rFonts w:ascii="Arial" w:hAnsi="Arial" w:cs="Arial"/>
          <w:b w:val="0"/>
          <w:color w:val="000000"/>
          <w:sz w:val="16"/>
        </w:rPr>
        <w:t>gene</w:t>
      </w:r>
      <w:r w:rsidRPr="00CF4FD0">
        <w:rPr>
          <w:rFonts w:ascii="Arial" w:hAnsi="Arial" w:cs="Arial"/>
          <w:color w:val="000000"/>
          <w:sz w:val="16"/>
        </w:rPr>
        <w:t xml:space="preserve"> search tool</w:t>
      </w:r>
    </w:p>
    <w:p w:rsidR="003664E1" w:rsidRPr="00CF4FD0" w:rsidRDefault="004271B5" w:rsidP="009C288E">
      <w:pPr>
        <w:jc w:val="both"/>
        <w:rPr>
          <w:rFonts w:ascii="Arial" w:hAnsi="Arial" w:cs="Arial"/>
          <w:bCs/>
          <w:sz w:val="16"/>
          <w:szCs w:val="18"/>
        </w:rPr>
      </w:pPr>
      <w:hyperlink r:id="rId28" w:history="1">
        <w:r w:rsidR="003664E1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http://www.sigmaaldrich.com/life-science/your-favorite-gene-search.html</w:t>
        </w:r>
      </w:hyperlink>
    </w:p>
    <w:p w:rsidR="003664E1" w:rsidRPr="00CF4FD0" w:rsidRDefault="003664E1" w:rsidP="009C288E">
      <w:pPr>
        <w:jc w:val="both"/>
        <w:rPr>
          <w:rFonts w:ascii="Arial" w:hAnsi="Arial" w:cs="Arial"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Millipore Pathways:</w:t>
      </w:r>
      <w:r w:rsidRPr="00CF4FD0">
        <w:rPr>
          <w:rFonts w:ascii="Arial" w:hAnsi="Arial" w:cs="Arial"/>
          <w:bCs/>
          <w:sz w:val="16"/>
          <w:szCs w:val="18"/>
        </w:rPr>
        <w:t xml:space="preserve"> online source for visualizing metabolic and signaling pathways</w:t>
      </w:r>
    </w:p>
    <w:p w:rsidR="00686653" w:rsidRPr="00686653" w:rsidRDefault="004271B5" w:rsidP="009C288E">
      <w:pPr>
        <w:jc w:val="both"/>
        <w:rPr>
          <w:rFonts w:ascii="Arial" w:hAnsi="Arial" w:cs="Arial"/>
          <w:bCs/>
          <w:sz w:val="18"/>
          <w:szCs w:val="18"/>
        </w:rPr>
      </w:pPr>
      <w:hyperlink r:id="rId29" w:history="1">
        <w:r w:rsidR="003664E1" w:rsidRPr="00686653">
          <w:rPr>
            <w:rStyle w:val="Hyperlink"/>
            <w:rFonts w:ascii="Arial" w:hAnsi="Arial" w:cs="Arial"/>
            <w:bCs/>
            <w:sz w:val="18"/>
            <w:szCs w:val="18"/>
          </w:rPr>
          <w:t>http://www.millipore.com/pathways/pw/pathways</w:t>
        </w:r>
      </w:hyperlink>
    </w:p>
    <w:p w:rsidR="00096260" w:rsidRDefault="00096260" w:rsidP="009C288E">
      <w:pPr>
        <w:jc w:val="both"/>
        <w:rPr>
          <w:rFonts w:ascii="Arial" w:hAnsi="Arial" w:cs="Arial"/>
          <w:b/>
          <w:bCs/>
          <w:sz w:val="28"/>
          <w:szCs w:val="18"/>
        </w:rPr>
      </w:pPr>
    </w:p>
    <w:p w:rsidR="00686653" w:rsidRDefault="00686653" w:rsidP="009C288E">
      <w:pPr>
        <w:jc w:val="both"/>
        <w:rPr>
          <w:rFonts w:ascii="Arial" w:hAnsi="Arial" w:cs="Arial"/>
          <w:b/>
          <w:bCs/>
          <w:sz w:val="28"/>
          <w:szCs w:val="18"/>
        </w:rPr>
      </w:pPr>
      <w:r w:rsidRPr="00686653">
        <w:rPr>
          <w:rFonts w:ascii="Arial" w:hAnsi="Arial" w:cs="Arial"/>
          <w:b/>
          <w:bCs/>
          <w:sz w:val="28"/>
          <w:szCs w:val="18"/>
        </w:rPr>
        <w:t xml:space="preserve">Prediction of Disease Causing </w:t>
      </w:r>
      <w:r w:rsidR="004633A5">
        <w:rPr>
          <w:rFonts w:ascii="Arial" w:hAnsi="Arial" w:cs="Arial"/>
          <w:b/>
          <w:bCs/>
          <w:sz w:val="28"/>
          <w:szCs w:val="18"/>
        </w:rPr>
        <w:t>SNPs</w:t>
      </w:r>
    </w:p>
    <w:p w:rsidR="00686653" w:rsidRPr="00CF4FD0" w:rsidRDefault="00686653" w:rsidP="009C288E">
      <w:pPr>
        <w:jc w:val="both"/>
        <w:rPr>
          <w:rFonts w:ascii="Arial" w:hAnsi="Arial" w:cs="Arial"/>
          <w:color w:val="000000"/>
          <w:sz w:val="16"/>
        </w:rPr>
      </w:pPr>
      <w:r w:rsidRPr="00CF4FD0">
        <w:rPr>
          <w:rFonts w:ascii="Arial" w:hAnsi="Arial" w:cs="Arial"/>
          <w:b/>
          <w:bCs/>
          <w:sz w:val="16"/>
          <w:szCs w:val="18"/>
        </w:rPr>
        <w:t xml:space="preserve">dbSNP: </w:t>
      </w:r>
      <w:r w:rsidRPr="00CF4FD0">
        <w:rPr>
          <w:rFonts w:ascii="Arial" w:hAnsi="Arial" w:cs="Arial"/>
          <w:color w:val="000000"/>
          <w:sz w:val="16"/>
        </w:rPr>
        <w:t>a public-domain archive for a broad collection of simple genetic polymorphisms</w:t>
      </w:r>
    </w:p>
    <w:p w:rsidR="00686653" w:rsidRPr="00CF4FD0" w:rsidRDefault="004271B5" w:rsidP="009C288E">
      <w:pPr>
        <w:jc w:val="both"/>
        <w:rPr>
          <w:rFonts w:ascii="Arial" w:hAnsi="Arial" w:cs="Arial"/>
          <w:bCs/>
          <w:sz w:val="16"/>
          <w:szCs w:val="18"/>
        </w:rPr>
      </w:pPr>
      <w:hyperlink r:id="rId30" w:history="1">
        <w:r w:rsidR="00686653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http://www.ncbi.nlm.nih.gov/projects/SNP/</w:t>
        </w:r>
      </w:hyperlink>
    </w:p>
    <w:p w:rsidR="00686653" w:rsidRPr="00CF4FD0" w:rsidRDefault="00686653" w:rsidP="009C288E">
      <w:pPr>
        <w:jc w:val="both"/>
        <w:rPr>
          <w:rFonts w:ascii="Arial" w:hAnsi="Arial" w:cs="Arial"/>
          <w:color w:val="000000"/>
          <w:sz w:val="16"/>
        </w:rPr>
      </w:pPr>
      <w:r w:rsidRPr="00CF4FD0">
        <w:rPr>
          <w:rStyle w:val="Emphasis"/>
          <w:rFonts w:ascii="Arial" w:hAnsi="Arial" w:cs="Arial"/>
          <w:color w:val="000000"/>
          <w:sz w:val="16"/>
        </w:rPr>
        <w:t>Online Mendelian Inheritance in Man (OMIM)</w:t>
      </w:r>
      <w:r w:rsidRPr="00CF4FD0">
        <w:rPr>
          <w:rFonts w:ascii="Arial" w:hAnsi="Arial" w:cs="Arial"/>
          <w:color w:val="000000"/>
          <w:sz w:val="16"/>
        </w:rPr>
        <w:t>: a database of human genes and genetic disorders</w:t>
      </w:r>
    </w:p>
    <w:p w:rsidR="00686653" w:rsidRPr="00CF4FD0" w:rsidRDefault="004271B5" w:rsidP="009C288E">
      <w:pPr>
        <w:jc w:val="both"/>
        <w:rPr>
          <w:rFonts w:ascii="Arial" w:hAnsi="Arial" w:cs="Arial"/>
          <w:bCs/>
          <w:sz w:val="16"/>
          <w:szCs w:val="18"/>
        </w:rPr>
      </w:pPr>
      <w:hyperlink r:id="rId31" w:history="1">
        <w:r w:rsidR="00686653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http://www.ncbi.nlm.nih.gov/sites/entrez?db=omim</w:t>
        </w:r>
      </w:hyperlink>
    </w:p>
    <w:p w:rsidR="00686653" w:rsidRPr="00CF4FD0" w:rsidRDefault="00686653" w:rsidP="009C288E">
      <w:pPr>
        <w:jc w:val="both"/>
        <w:rPr>
          <w:rFonts w:ascii="Arial" w:hAnsi="Arial" w:cs="Arial"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NCBI Amino Acid Explorer:</w:t>
      </w:r>
      <w:r w:rsidR="00A4165A" w:rsidRPr="00CF4FD0">
        <w:rPr>
          <w:rFonts w:ascii="Arial" w:hAnsi="Arial" w:cs="Arial"/>
          <w:bCs/>
          <w:sz w:val="16"/>
          <w:szCs w:val="18"/>
        </w:rPr>
        <w:t xml:space="preserve"> a tool for amino acid structure comparison</w:t>
      </w:r>
    </w:p>
    <w:p w:rsidR="00686653" w:rsidRPr="00CF4FD0" w:rsidRDefault="004271B5" w:rsidP="009C288E">
      <w:pPr>
        <w:jc w:val="both"/>
        <w:rPr>
          <w:sz w:val="20"/>
        </w:rPr>
      </w:pPr>
      <w:hyperlink r:id="rId32" w:history="1">
        <w:r w:rsidR="00686653" w:rsidRPr="00CF4FD0">
          <w:rPr>
            <w:rStyle w:val="Hyperlink"/>
            <w:sz w:val="20"/>
          </w:rPr>
          <w:t>http://www.ncbi.nlm.nih.gov/Class/Structure/aa/aa_explorer.cgi</w:t>
        </w:r>
      </w:hyperlink>
    </w:p>
    <w:p w:rsidR="00A4165A" w:rsidRPr="00CF4FD0" w:rsidRDefault="00A4165A" w:rsidP="009C288E">
      <w:pPr>
        <w:jc w:val="both"/>
        <w:rPr>
          <w:rFonts w:ascii="Arial" w:hAnsi="Arial"/>
          <w:sz w:val="16"/>
        </w:rPr>
      </w:pPr>
      <w:r w:rsidRPr="00CF4FD0">
        <w:rPr>
          <w:rFonts w:ascii="Arial" w:hAnsi="Arial"/>
          <w:b/>
          <w:sz w:val="16"/>
        </w:rPr>
        <w:t>Amino Acid Properties Table:</w:t>
      </w:r>
      <w:r w:rsidRPr="00CF4FD0">
        <w:rPr>
          <w:rFonts w:ascii="Arial" w:hAnsi="Arial"/>
          <w:sz w:val="16"/>
        </w:rPr>
        <w:t xml:space="preserve"> provides an overview of amino acid properties</w:t>
      </w:r>
    </w:p>
    <w:p w:rsidR="00CB7068" w:rsidRPr="00CF4FD0" w:rsidRDefault="004271B5" w:rsidP="00A4165A">
      <w:pPr>
        <w:jc w:val="both"/>
        <w:rPr>
          <w:rFonts w:ascii="Arial" w:hAnsi="Arial" w:cs="Arial"/>
          <w:bCs/>
          <w:sz w:val="16"/>
          <w:szCs w:val="18"/>
        </w:rPr>
      </w:pPr>
      <w:hyperlink r:id="rId33" w:history="1">
        <w:r w:rsidR="003E19B2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http://www.russell.embl.de/aas/</w:t>
        </w:r>
      </w:hyperlink>
      <w:r w:rsidR="003E19B2" w:rsidRPr="00CF4FD0">
        <w:rPr>
          <w:rFonts w:ascii="Arial" w:hAnsi="Arial" w:cs="Arial"/>
          <w:bCs/>
          <w:sz w:val="16"/>
          <w:szCs w:val="18"/>
        </w:rPr>
        <w:t xml:space="preserve"> </w:t>
      </w:r>
    </w:p>
    <w:p w:rsidR="00A4165A" w:rsidRPr="00CF4FD0" w:rsidRDefault="00A4165A" w:rsidP="00A4165A">
      <w:pPr>
        <w:jc w:val="both"/>
        <w:rPr>
          <w:rFonts w:ascii="Arial" w:hAnsi="Arial" w:cs="Arial"/>
          <w:color w:val="333333"/>
          <w:sz w:val="16"/>
          <w:szCs w:val="20"/>
        </w:rPr>
      </w:pPr>
      <w:r w:rsidRPr="00CF4FD0">
        <w:rPr>
          <w:rFonts w:ascii="Arial" w:hAnsi="Arial" w:cs="Arial"/>
          <w:b/>
          <w:bCs/>
          <w:sz w:val="16"/>
          <w:szCs w:val="18"/>
        </w:rPr>
        <w:t>Sorting Intolerant from Tolerant (SIFT):</w:t>
      </w:r>
      <w:r w:rsidRPr="00CF4FD0">
        <w:rPr>
          <w:rFonts w:ascii="Arial" w:hAnsi="Arial" w:cs="Arial"/>
          <w:bCs/>
          <w:sz w:val="16"/>
          <w:szCs w:val="18"/>
        </w:rPr>
        <w:t xml:space="preserve"> </w:t>
      </w:r>
      <w:r w:rsidRPr="00CF4FD0">
        <w:rPr>
          <w:rFonts w:ascii="Arial" w:hAnsi="Arial" w:cs="Arial"/>
          <w:color w:val="333333"/>
          <w:sz w:val="16"/>
          <w:szCs w:val="20"/>
        </w:rPr>
        <w:t>predicts whether an amino acid substitution affects protein function based on sequence homology and the physical properties of amino acids</w:t>
      </w:r>
    </w:p>
    <w:p w:rsidR="00A4165A" w:rsidRPr="00CF4FD0" w:rsidRDefault="004271B5" w:rsidP="00A4165A">
      <w:pPr>
        <w:jc w:val="both"/>
        <w:rPr>
          <w:rFonts w:ascii="Arial" w:hAnsi="Arial" w:cs="Arial"/>
          <w:bCs/>
          <w:sz w:val="16"/>
          <w:szCs w:val="18"/>
        </w:rPr>
      </w:pPr>
      <w:hyperlink r:id="rId34" w:history="1">
        <w:r w:rsidR="00A4165A" w:rsidRPr="00CF4FD0">
          <w:rPr>
            <w:rStyle w:val="Hyperlink"/>
            <w:rFonts w:ascii="Arial" w:hAnsi="Arial" w:cs="Arial"/>
            <w:bCs/>
            <w:sz w:val="16"/>
            <w:szCs w:val="18"/>
          </w:rPr>
          <w:t>http://sift.jcvi.org/</w:t>
        </w:r>
      </w:hyperlink>
    </w:p>
    <w:p w:rsidR="003674C6" w:rsidRDefault="003A0855" w:rsidP="00A4165A">
      <w:pPr>
        <w:jc w:val="both"/>
        <w:rPr>
          <w:rFonts w:ascii="Arial" w:hAnsi="Arial" w:cs="Arial"/>
          <w:sz w:val="16"/>
          <w:szCs w:val="27"/>
        </w:rPr>
      </w:pPr>
      <w:r w:rsidRPr="00CF4FD0">
        <w:rPr>
          <w:rFonts w:ascii="Arial" w:hAnsi="Arial" w:cs="Arial"/>
          <w:b/>
          <w:bCs/>
          <w:sz w:val="16"/>
          <w:szCs w:val="18"/>
        </w:rPr>
        <w:t>PolyPhen:</w:t>
      </w:r>
      <w:r w:rsidRPr="00CF4FD0">
        <w:rPr>
          <w:rFonts w:ascii="Arial" w:hAnsi="Arial" w:cs="Arial"/>
          <w:bCs/>
          <w:sz w:val="16"/>
          <w:szCs w:val="18"/>
        </w:rPr>
        <w:t xml:space="preserve"> </w:t>
      </w:r>
      <w:r w:rsidRPr="00CF4FD0">
        <w:rPr>
          <w:rFonts w:ascii="Arial" w:hAnsi="Arial" w:cs="Arial"/>
          <w:sz w:val="16"/>
          <w:szCs w:val="27"/>
        </w:rPr>
        <w:t>a tool which predicts possible impact of an amino acid substitution on the structure and function of a human protein using straightforward physical and comparative considerations</w:t>
      </w:r>
      <w:r w:rsidR="00CF4FD0">
        <w:rPr>
          <w:rFonts w:ascii="Arial" w:hAnsi="Arial" w:cs="Arial"/>
          <w:sz w:val="16"/>
          <w:szCs w:val="27"/>
        </w:rPr>
        <w:t xml:space="preserve">: </w:t>
      </w:r>
    </w:p>
    <w:p w:rsidR="003A0855" w:rsidRPr="00CF4FD0" w:rsidRDefault="004271B5" w:rsidP="00A4165A">
      <w:pPr>
        <w:jc w:val="both"/>
        <w:rPr>
          <w:rFonts w:ascii="Arial" w:hAnsi="Arial" w:cs="Arial"/>
          <w:sz w:val="16"/>
          <w:szCs w:val="27"/>
        </w:rPr>
      </w:pPr>
      <w:hyperlink r:id="rId35" w:history="1">
        <w:r w:rsidR="003A0855" w:rsidRPr="00CF4FD0">
          <w:rPr>
            <w:rStyle w:val="Hyperlink"/>
            <w:rFonts w:ascii="Arial" w:hAnsi="Arial" w:cs="Arial"/>
            <w:bCs/>
            <w:sz w:val="16"/>
            <w:szCs w:val="18"/>
          </w:rPr>
          <w:t>http://genetics.bwh.harvard.edu/pph/</w:t>
        </w:r>
      </w:hyperlink>
    </w:p>
    <w:p w:rsidR="003674C6" w:rsidRDefault="003A0855" w:rsidP="00A4165A">
      <w:pPr>
        <w:jc w:val="both"/>
        <w:rPr>
          <w:rFonts w:ascii="16pt georgia" w:hAnsi="16pt georgia"/>
          <w:sz w:val="20"/>
        </w:rPr>
      </w:pPr>
      <w:r w:rsidRPr="00CF4FD0">
        <w:rPr>
          <w:rFonts w:ascii="Arial" w:hAnsi="Arial" w:cs="Arial"/>
          <w:b/>
          <w:bCs/>
          <w:sz w:val="16"/>
          <w:szCs w:val="18"/>
        </w:rPr>
        <w:t>SNPs3D:</w:t>
      </w:r>
      <w:r w:rsidRPr="00CF4FD0">
        <w:rPr>
          <w:rFonts w:ascii="16pt georgia" w:hAnsi="16pt georgia"/>
          <w:sz w:val="20"/>
        </w:rPr>
        <w:t xml:space="preserve"> assigns molecular functional effects of non-synonymous SNPs based on structure and sequence analysis</w:t>
      </w:r>
      <w:r w:rsidR="00CF4FD0">
        <w:rPr>
          <w:rFonts w:ascii="16pt georgia" w:hAnsi="16pt georgia"/>
          <w:sz w:val="20"/>
        </w:rPr>
        <w:t xml:space="preserve">: </w:t>
      </w:r>
    </w:p>
    <w:p w:rsidR="003A0855" w:rsidRPr="00CF4FD0" w:rsidRDefault="004271B5" w:rsidP="00A4165A">
      <w:pPr>
        <w:jc w:val="both"/>
        <w:rPr>
          <w:rFonts w:ascii="16pt georgia" w:hAnsi="16pt georgia"/>
          <w:sz w:val="20"/>
        </w:rPr>
      </w:pPr>
      <w:hyperlink r:id="rId36" w:history="1">
        <w:r w:rsidR="003A0855" w:rsidRPr="00CF4FD0">
          <w:rPr>
            <w:rStyle w:val="Hyperlink"/>
            <w:rFonts w:ascii="Arial" w:hAnsi="Arial" w:cs="Arial"/>
            <w:bCs/>
            <w:sz w:val="16"/>
            <w:szCs w:val="18"/>
          </w:rPr>
          <w:t>http://www.snps3d.org/</w:t>
        </w:r>
      </w:hyperlink>
    </w:p>
    <w:p w:rsidR="003674C6" w:rsidRDefault="003E19B2" w:rsidP="003A0855">
      <w:pPr>
        <w:jc w:val="both"/>
        <w:rPr>
          <w:rFonts w:ascii="Arial" w:hAnsi="Arial" w:cs="Arial"/>
          <w:bCs/>
          <w:sz w:val="16"/>
          <w:szCs w:val="18"/>
        </w:rPr>
      </w:pPr>
      <w:r w:rsidRPr="00CF4FD0">
        <w:rPr>
          <w:rFonts w:ascii="Arial" w:hAnsi="Arial" w:cs="Arial"/>
          <w:b/>
          <w:bCs/>
          <w:sz w:val="16"/>
          <w:szCs w:val="18"/>
        </w:rPr>
        <w:t>FASTSNP</w:t>
      </w:r>
      <w:r w:rsidRPr="00CF4FD0">
        <w:rPr>
          <w:rFonts w:ascii="Arial" w:hAnsi="Arial" w:cs="Arial"/>
          <w:bCs/>
          <w:sz w:val="16"/>
          <w:szCs w:val="18"/>
        </w:rPr>
        <w:t xml:space="preserve"> -- </w:t>
      </w:r>
      <w:r w:rsidR="003A0855" w:rsidRPr="00CF4FD0">
        <w:rPr>
          <w:rFonts w:ascii="Arial" w:hAnsi="Arial" w:cs="Arial"/>
          <w:bCs/>
          <w:sz w:val="16"/>
          <w:szCs w:val="18"/>
        </w:rPr>
        <w:t>provide</w:t>
      </w:r>
      <w:r w:rsidRPr="00CF4FD0">
        <w:rPr>
          <w:rFonts w:ascii="Arial" w:hAnsi="Arial" w:cs="Arial"/>
          <w:bCs/>
          <w:sz w:val="16"/>
          <w:szCs w:val="18"/>
        </w:rPr>
        <w:t xml:space="preserve"> service for SNP function analysis and prioritization</w:t>
      </w:r>
      <w:r w:rsidR="00CF4FD0">
        <w:rPr>
          <w:rFonts w:ascii="Arial" w:hAnsi="Arial" w:cs="Arial"/>
          <w:bCs/>
          <w:sz w:val="16"/>
          <w:szCs w:val="18"/>
        </w:rPr>
        <w:t xml:space="preserve">: </w:t>
      </w:r>
    </w:p>
    <w:p w:rsidR="00CB7068" w:rsidRPr="00CF4FD0" w:rsidRDefault="004271B5" w:rsidP="003A0855">
      <w:pPr>
        <w:jc w:val="both"/>
        <w:rPr>
          <w:rFonts w:ascii="Arial" w:hAnsi="Arial" w:cs="Arial"/>
          <w:bCs/>
          <w:sz w:val="16"/>
          <w:szCs w:val="18"/>
        </w:rPr>
      </w:pPr>
      <w:hyperlink r:id="rId37" w:history="1">
        <w:r w:rsidR="003E19B2" w:rsidRPr="003A0855">
          <w:rPr>
            <w:rStyle w:val="Hyperlink"/>
            <w:rFonts w:ascii="Arial" w:hAnsi="Arial" w:cs="Arial"/>
            <w:bCs/>
            <w:sz w:val="18"/>
            <w:szCs w:val="18"/>
          </w:rPr>
          <w:t>http://fastsnp.ibms.sinica.edu.tw/</w:t>
        </w:r>
      </w:hyperlink>
      <w:r w:rsidR="003E19B2" w:rsidRPr="003A0855">
        <w:rPr>
          <w:rFonts w:ascii="Arial" w:hAnsi="Arial" w:cs="Arial"/>
          <w:bCs/>
          <w:sz w:val="18"/>
          <w:szCs w:val="18"/>
        </w:rPr>
        <w:t xml:space="preserve"> </w:t>
      </w:r>
    </w:p>
    <w:p w:rsidR="003A0855" w:rsidRDefault="003A0855" w:rsidP="003A0855">
      <w:pPr>
        <w:jc w:val="both"/>
        <w:rPr>
          <w:rFonts w:ascii="Arial" w:hAnsi="Arial" w:cs="Arial"/>
          <w:bCs/>
          <w:sz w:val="18"/>
          <w:szCs w:val="18"/>
        </w:rPr>
      </w:pPr>
      <w:r w:rsidRPr="003A0855">
        <w:rPr>
          <w:rFonts w:ascii="Arial" w:hAnsi="Arial" w:cs="Arial"/>
          <w:b/>
          <w:bCs/>
          <w:sz w:val="18"/>
          <w:szCs w:val="18"/>
        </w:rPr>
        <w:t>F-SNP:</w:t>
      </w:r>
      <w:r w:rsidRPr="003A085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 database of </w:t>
      </w:r>
      <w:r w:rsidRPr="003A0855">
        <w:rPr>
          <w:rFonts w:ascii="Arial" w:hAnsi="Arial" w:cs="Arial"/>
          <w:bCs/>
          <w:sz w:val="18"/>
          <w:szCs w:val="18"/>
        </w:rPr>
        <w:t>computationally predicted functional SNPs for disease association studies</w:t>
      </w:r>
    </w:p>
    <w:p w:rsidR="00CB7068" w:rsidRPr="003A0855" w:rsidRDefault="004271B5" w:rsidP="003A0855">
      <w:pPr>
        <w:jc w:val="both"/>
        <w:rPr>
          <w:rFonts w:ascii="Arial" w:hAnsi="Arial" w:cs="Arial"/>
          <w:bCs/>
          <w:sz w:val="18"/>
          <w:szCs w:val="18"/>
        </w:rPr>
      </w:pPr>
      <w:hyperlink r:id="rId38" w:history="1">
        <w:r w:rsidR="003E19B2" w:rsidRPr="003A0855">
          <w:rPr>
            <w:rStyle w:val="Hyperlink"/>
            <w:rFonts w:ascii="Arial" w:hAnsi="Arial" w:cs="Arial"/>
            <w:bCs/>
            <w:sz w:val="18"/>
            <w:szCs w:val="18"/>
          </w:rPr>
          <w:t>http://compbio.cs.queensu.ca/F-SNP/</w:t>
        </w:r>
      </w:hyperlink>
      <w:hyperlink r:id="rId39" w:history="1">
        <w:r w:rsidR="003E19B2" w:rsidRPr="003A0855">
          <w:rPr>
            <w:rStyle w:val="Hyperlink"/>
            <w:rFonts w:ascii="Arial" w:hAnsi="Arial" w:cs="Arial"/>
            <w:bCs/>
            <w:sz w:val="18"/>
            <w:szCs w:val="18"/>
          </w:rPr>
          <w:t xml:space="preserve"> </w:t>
        </w:r>
      </w:hyperlink>
    </w:p>
    <w:p w:rsidR="003A0855" w:rsidRDefault="003A0855" w:rsidP="003A0855">
      <w:pPr>
        <w:jc w:val="both"/>
        <w:rPr>
          <w:rFonts w:ascii="Arial" w:hAnsi="Arial" w:cs="Arial"/>
          <w:bCs/>
          <w:sz w:val="18"/>
          <w:szCs w:val="18"/>
        </w:rPr>
      </w:pPr>
    </w:p>
    <w:p w:rsidR="003A0855" w:rsidRPr="003A0855" w:rsidRDefault="003A0855" w:rsidP="003A0855">
      <w:pPr>
        <w:jc w:val="both"/>
        <w:rPr>
          <w:rFonts w:ascii="Arial" w:hAnsi="Arial" w:cs="Arial"/>
          <w:bCs/>
          <w:sz w:val="18"/>
          <w:szCs w:val="18"/>
        </w:rPr>
      </w:pPr>
    </w:p>
    <w:p w:rsidR="003A0855" w:rsidRDefault="003A0855" w:rsidP="003A0855">
      <w:pPr>
        <w:jc w:val="both"/>
        <w:rPr>
          <w:rFonts w:ascii="Arial" w:hAnsi="Arial" w:cs="Arial"/>
          <w:bCs/>
          <w:sz w:val="18"/>
          <w:szCs w:val="18"/>
        </w:rPr>
      </w:pPr>
    </w:p>
    <w:p w:rsidR="003A0855" w:rsidRPr="003A0855" w:rsidRDefault="003A0855" w:rsidP="003A0855">
      <w:pPr>
        <w:jc w:val="both"/>
        <w:rPr>
          <w:rFonts w:ascii="Arial" w:hAnsi="Arial" w:cs="Arial"/>
          <w:bCs/>
          <w:sz w:val="18"/>
          <w:szCs w:val="18"/>
        </w:rPr>
      </w:pPr>
    </w:p>
    <w:p w:rsidR="003A0855" w:rsidRPr="003A0855" w:rsidRDefault="003A0855" w:rsidP="00A4165A">
      <w:pPr>
        <w:jc w:val="both"/>
        <w:rPr>
          <w:rFonts w:ascii="Arial" w:hAnsi="Arial" w:cs="Arial"/>
          <w:bCs/>
          <w:sz w:val="18"/>
          <w:szCs w:val="18"/>
        </w:rPr>
      </w:pPr>
    </w:p>
    <w:p w:rsidR="00A4165A" w:rsidRPr="00686653" w:rsidRDefault="00A4165A" w:rsidP="009C288E">
      <w:pPr>
        <w:jc w:val="both"/>
        <w:rPr>
          <w:rFonts w:ascii="Arial" w:hAnsi="Arial" w:cs="Arial"/>
          <w:bCs/>
          <w:sz w:val="18"/>
          <w:szCs w:val="18"/>
        </w:rPr>
      </w:pPr>
    </w:p>
    <w:p w:rsidR="00686653" w:rsidRPr="00686653" w:rsidRDefault="00686653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664E1" w:rsidRDefault="003664E1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664E1" w:rsidRDefault="003664E1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664E1" w:rsidRDefault="003664E1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664E1" w:rsidRPr="003664E1" w:rsidRDefault="003664E1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B558B" w:rsidRDefault="007B558B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C76AB" w:rsidRDefault="002C76AB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C76AB" w:rsidRDefault="002C76AB" w:rsidP="009C288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C288E" w:rsidRPr="009C288E" w:rsidRDefault="009C288E" w:rsidP="009C288E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9C288E" w:rsidRPr="009C288E" w:rsidSect="00FB6D6F">
      <w:headerReference w:type="default" r:id="rId40"/>
      <w:footerReference w:type="default" r:id="rId41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FC" w:rsidRDefault="000166FC" w:rsidP="007B3281">
      <w:pPr>
        <w:spacing w:after="0" w:line="240" w:lineRule="auto"/>
      </w:pPr>
      <w:r>
        <w:separator/>
      </w:r>
    </w:p>
  </w:endnote>
  <w:endnote w:type="continuationSeparator" w:id="1">
    <w:p w:rsidR="000166FC" w:rsidRDefault="000166FC" w:rsidP="007B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16pt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6F" w:rsidRDefault="004271B5">
    <w:pPr>
      <w:pStyle w:val="Footer"/>
      <w:jc w:val="center"/>
    </w:pPr>
    <w:fldSimple w:instr=" PAGE   \* MERGEFORMAT ">
      <w:r w:rsidR="00282631">
        <w:rPr>
          <w:noProof/>
        </w:rPr>
        <w:t>3</w:t>
      </w:r>
    </w:fldSimple>
  </w:p>
  <w:p w:rsidR="007B3281" w:rsidRDefault="007B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FC" w:rsidRDefault="000166FC" w:rsidP="007B3281">
      <w:pPr>
        <w:spacing w:after="0" w:line="240" w:lineRule="auto"/>
      </w:pPr>
      <w:r>
        <w:separator/>
      </w:r>
    </w:p>
  </w:footnote>
  <w:footnote w:type="continuationSeparator" w:id="1">
    <w:p w:rsidR="000166FC" w:rsidRDefault="000166FC" w:rsidP="007B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6F" w:rsidRDefault="00FB6D6F">
    <w:pPr>
      <w:pStyle w:val="Header"/>
      <w:pBdr>
        <w:between w:val="single" w:sz="4" w:space="1" w:color="4F81BD"/>
      </w:pBdr>
      <w:spacing w:line="276" w:lineRule="auto"/>
      <w:jc w:val="center"/>
    </w:pPr>
    <w:r>
      <w:t>Ansuman Chattopadhyay, PhD</w:t>
    </w:r>
  </w:p>
  <w:p w:rsidR="00FB6D6F" w:rsidRDefault="009C288E">
    <w:pPr>
      <w:pStyle w:val="Header"/>
      <w:pBdr>
        <w:between w:val="single" w:sz="4" w:space="1" w:color="4F81BD"/>
      </w:pBdr>
      <w:spacing w:line="276" w:lineRule="auto"/>
      <w:jc w:val="center"/>
    </w:pPr>
    <w:r>
      <w:t>March 19</w:t>
    </w:r>
    <w:r w:rsidR="008B782A">
      <w:t>, 2009</w:t>
    </w:r>
  </w:p>
  <w:p w:rsidR="007B3281" w:rsidRDefault="007B32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06E"/>
    <w:multiLevelType w:val="hybridMultilevel"/>
    <w:tmpl w:val="C400C7AA"/>
    <w:lvl w:ilvl="0" w:tplc="721E7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ACA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0B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C3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EC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E25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A9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08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67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D0402"/>
    <w:multiLevelType w:val="hybridMultilevel"/>
    <w:tmpl w:val="0290A80A"/>
    <w:lvl w:ilvl="0" w:tplc="0CC8A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E0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84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6D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61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04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9D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E5C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5E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4431C"/>
    <w:multiLevelType w:val="hybridMultilevel"/>
    <w:tmpl w:val="A26CA4C0"/>
    <w:lvl w:ilvl="0" w:tplc="064042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2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6A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AE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8B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CC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05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8B5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021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60DCF"/>
    <w:multiLevelType w:val="hybridMultilevel"/>
    <w:tmpl w:val="DC789576"/>
    <w:lvl w:ilvl="0" w:tplc="6F349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69F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8D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6A4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47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6D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0B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E8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65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175C"/>
    <w:rsid w:val="000166FC"/>
    <w:rsid w:val="00096260"/>
    <w:rsid w:val="000C26C5"/>
    <w:rsid w:val="000F2591"/>
    <w:rsid w:val="000F4816"/>
    <w:rsid w:val="00110FC4"/>
    <w:rsid w:val="001B15A9"/>
    <w:rsid w:val="00282631"/>
    <w:rsid w:val="002A1421"/>
    <w:rsid w:val="002C76AB"/>
    <w:rsid w:val="003664E1"/>
    <w:rsid w:val="003674C6"/>
    <w:rsid w:val="003A0855"/>
    <w:rsid w:val="003E19B2"/>
    <w:rsid w:val="004177E5"/>
    <w:rsid w:val="004271B5"/>
    <w:rsid w:val="004633A5"/>
    <w:rsid w:val="005B1464"/>
    <w:rsid w:val="006161BD"/>
    <w:rsid w:val="00686653"/>
    <w:rsid w:val="006A4563"/>
    <w:rsid w:val="0077232B"/>
    <w:rsid w:val="00774E02"/>
    <w:rsid w:val="007876BC"/>
    <w:rsid w:val="007B3281"/>
    <w:rsid w:val="007B558B"/>
    <w:rsid w:val="007C44E3"/>
    <w:rsid w:val="008B782A"/>
    <w:rsid w:val="0090510E"/>
    <w:rsid w:val="009C288E"/>
    <w:rsid w:val="009C5796"/>
    <w:rsid w:val="009D175C"/>
    <w:rsid w:val="00A17974"/>
    <w:rsid w:val="00A407DB"/>
    <w:rsid w:val="00A4165A"/>
    <w:rsid w:val="00A924D0"/>
    <w:rsid w:val="00AC5A91"/>
    <w:rsid w:val="00AD397B"/>
    <w:rsid w:val="00B045D3"/>
    <w:rsid w:val="00B32F5E"/>
    <w:rsid w:val="00CB3B9E"/>
    <w:rsid w:val="00CB7068"/>
    <w:rsid w:val="00CF4FD0"/>
    <w:rsid w:val="00D34871"/>
    <w:rsid w:val="00D41C13"/>
    <w:rsid w:val="00D4320E"/>
    <w:rsid w:val="00DD53CB"/>
    <w:rsid w:val="00DF2E51"/>
    <w:rsid w:val="00EE4C35"/>
    <w:rsid w:val="00FB6D6F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2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1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175C"/>
  </w:style>
  <w:style w:type="paragraph" w:styleId="BalloonText">
    <w:name w:val="Balloon Text"/>
    <w:basedOn w:val="Normal"/>
    <w:link w:val="BalloonTextChar"/>
    <w:uiPriority w:val="99"/>
    <w:semiHidden/>
    <w:unhideWhenUsed/>
    <w:rsid w:val="009D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7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iliation">
    <w:name w:val="affiliation"/>
    <w:basedOn w:val="Normal"/>
    <w:rsid w:val="009D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tract">
    <w:name w:val="abstract"/>
    <w:basedOn w:val="Normal"/>
    <w:rsid w:val="009D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mid">
    <w:name w:val="pmid"/>
    <w:basedOn w:val="Normal"/>
    <w:rsid w:val="009D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76BC"/>
  </w:style>
  <w:style w:type="character" w:customStyle="1" w:styleId="ti">
    <w:name w:val="ti"/>
    <w:basedOn w:val="DefaultParagraphFont"/>
    <w:rsid w:val="00A924D0"/>
  </w:style>
  <w:style w:type="character" w:customStyle="1" w:styleId="featuredlinkouts">
    <w:name w:val="featured_linkouts"/>
    <w:basedOn w:val="DefaultParagraphFont"/>
    <w:rsid w:val="00A924D0"/>
  </w:style>
  <w:style w:type="character" w:customStyle="1" w:styleId="Heading1Char">
    <w:name w:val="Heading 1 Char"/>
    <w:basedOn w:val="DefaultParagraphFont"/>
    <w:link w:val="Heading1"/>
    <w:uiPriority w:val="9"/>
    <w:rsid w:val="007B32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81"/>
    <w:rPr>
      <w:sz w:val="22"/>
      <w:szCs w:val="22"/>
    </w:rPr>
  </w:style>
  <w:style w:type="paragraph" w:customStyle="1" w:styleId="C3E38668A6744F8FB246D67D068BFD18">
    <w:name w:val="C3E38668A6744F8FB246D67D068BFD18"/>
    <w:rsid w:val="00D34871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D3487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4871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7B558B"/>
    <w:rPr>
      <w:b/>
      <w:bCs/>
    </w:rPr>
  </w:style>
  <w:style w:type="character" w:styleId="Emphasis">
    <w:name w:val="Emphasis"/>
    <w:basedOn w:val="DefaultParagraphFont"/>
    <w:uiPriority w:val="20"/>
    <w:qFormat/>
    <w:rsid w:val="003664E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6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74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70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15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58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397">
              <w:marLeft w:val="0"/>
              <w:marRight w:val="0"/>
              <w:marTop w:val="150"/>
              <w:marBottom w:val="75"/>
              <w:divBdr>
                <w:top w:val="single" w:sz="48" w:space="8" w:color="CCCCCC"/>
                <w:left w:val="single" w:sz="48" w:space="8" w:color="CCCCCC"/>
                <w:bottom w:val="single" w:sz="48" w:space="8" w:color="CCCCCC"/>
                <w:right w:val="single" w:sz="48" w:space="8" w:color="CCCCCC"/>
              </w:divBdr>
            </w:div>
          </w:divsChild>
        </w:div>
      </w:divsChild>
    </w:div>
    <w:div w:id="139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75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4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lusty.com/" TargetMode="External"/><Relationship Id="rId18" Type="http://schemas.openxmlformats.org/officeDocument/2006/relationships/hyperlink" Target="http://invention.swmed.edu/etblast/index.shtml" TargetMode="External"/><Relationship Id="rId26" Type="http://schemas.openxmlformats.org/officeDocument/2006/relationships/hyperlink" Target="http://www.hugenavigator.net/HuGENavigator/geneProspectorStartPage.do" TargetMode="External"/><Relationship Id="rId39" Type="http://schemas.openxmlformats.org/officeDocument/2006/relationships/hyperlink" Target="http://compbio.cs.queensu.ca/F-SNP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hsls.pitt.edu/vivisimo/cgi-bin/query-meta?query=psychiatric+disorders&amp;input-form=simple&amp;v%3Asources=PubmedBioDatabases&amp;v%3Aproject=dbarticles&amp;submit=Search" TargetMode="External"/><Relationship Id="rId34" Type="http://schemas.openxmlformats.org/officeDocument/2006/relationships/hyperlink" Target="http://sift.jcvi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hyperlink" Target="http://phpartners.org/hp/mentalhealthandmentaldisorders.html" TargetMode="External"/><Relationship Id="rId25" Type="http://schemas.openxmlformats.org/officeDocument/2006/relationships/hyperlink" Target="http://www.alzforum.org/res/com/gen/alzgene/default.asp" TargetMode="External"/><Relationship Id="rId33" Type="http://schemas.openxmlformats.org/officeDocument/2006/relationships/hyperlink" Target="http://www.russell.embl.de/aas/" TargetMode="External"/><Relationship Id="rId38" Type="http://schemas.openxmlformats.org/officeDocument/2006/relationships/hyperlink" Target="http://compbio.cs.queensu.ca/F-SN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seek.com/Welcome.action" TargetMode="External"/><Relationship Id="rId20" Type="http://schemas.openxmlformats.org/officeDocument/2006/relationships/hyperlink" Target="http://www.hsls.pitt.edu/guides/genetics/obrc/" TargetMode="External"/><Relationship Id="rId29" Type="http://schemas.openxmlformats.org/officeDocument/2006/relationships/hyperlink" Target="http://www.millipore.com/pathways/pw/pathway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?itool=sidebar" TargetMode="External"/><Relationship Id="rId24" Type="http://schemas.openxmlformats.org/officeDocument/2006/relationships/hyperlink" Target="http://www.pdgene.org/" TargetMode="External"/><Relationship Id="rId32" Type="http://schemas.openxmlformats.org/officeDocument/2006/relationships/hyperlink" Target="http://www.ncbi.nlm.nih.gov/Class/Structure/aa/aa_explorer.cgi" TargetMode="External"/><Relationship Id="rId37" Type="http://schemas.openxmlformats.org/officeDocument/2006/relationships/hyperlink" Target="http://fastsnp.ibms.sinica.edu.tw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pubmed.com/" TargetMode="External"/><Relationship Id="rId23" Type="http://schemas.openxmlformats.org/officeDocument/2006/relationships/hyperlink" Target="http://www.schizophreniaforum.org/res/sczgene/default.asp" TargetMode="External"/><Relationship Id="rId28" Type="http://schemas.openxmlformats.org/officeDocument/2006/relationships/hyperlink" Target="http://www.sigmaaldrich.com/life-science/your-favorite-gene-search.html" TargetMode="External"/><Relationship Id="rId36" Type="http://schemas.openxmlformats.org/officeDocument/2006/relationships/hyperlink" Target="http://www.snps3d.org/" TargetMode="External"/><Relationship Id="rId10" Type="http://schemas.openxmlformats.org/officeDocument/2006/relationships/hyperlink" Target="http://www.ncbi.nlm.nih.gov/pubmed/" TargetMode="External"/><Relationship Id="rId19" Type="http://schemas.openxmlformats.org/officeDocument/2006/relationships/hyperlink" Target="http://spore.swmed.edu/dejavu/" TargetMode="External"/><Relationship Id="rId31" Type="http://schemas.openxmlformats.org/officeDocument/2006/relationships/hyperlink" Target="http://www.ncbi.nlm.nih.gov/sites/entrez?db=om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mos.vivisimo.com/vivisimo/cgi-bin/query-meta?v:frame=form&amp;frontpage=1&amp;v:project=clustermed" TargetMode="External"/><Relationship Id="rId22" Type="http://schemas.openxmlformats.org/officeDocument/2006/relationships/hyperlink" Target="http://www.hugenavigator.net/" TargetMode="External"/><Relationship Id="rId27" Type="http://schemas.openxmlformats.org/officeDocument/2006/relationships/hyperlink" Target="http://www.ncbi.nlm.nih.gov/sites/entrez?db=gene" TargetMode="External"/><Relationship Id="rId30" Type="http://schemas.openxmlformats.org/officeDocument/2006/relationships/hyperlink" Target="http://www.ncbi.nlm.nih.gov/projects/SNP/" TargetMode="External"/><Relationship Id="rId35" Type="http://schemas.openxmlformats.org/officeDocument/2006/relationships/hyperlink" Target="http://genetics.bwh.harvard.edu/pph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Ansuman Chattopadhyay, PhD</vt:lpstr>
    </vt:vector>
  </TitlesOfParts>
  <Company>University of Pittsburgh</Company>
  <LinksUpToDate>false</LinksUpToDate>
  <CharactersWithSpaces>5870</CharactersWithSpaces>
  <SharedDoc>false</SharedDoc>
  <HLinks>
    <vt:vector size="180" baseType="variant">
      <vt:variant>
        <vt:i4>2883618</vt:i4>
      </vt:variant>
      <vt:variant>
        <vt:i4>87</vt:i4>
      </vt:variant>
      <vt:variant>
        <vt:i4>0</vt:i4>
      </vt:variant>
      <vt:variant>
        <vt:i4>5</vt:i4>
      </vt:variant>
      <vt:variant>
        <vt:lpwstr>http://compbio.cs.queensu.ca/F-SNP/</vt:lpwstr>
      </vt:variant>
      <vt:variant>
        <vt:lpwstr/>
      </vt:variant>
      <vt:variant>
        <vt:i4>2883618</vt:i4>
      </vt:variant>
      <vt:variant>
        <vt:i4>84</vt:i4>
      </vt:variant>
      <vt:variant>
        <vt:i4>0</vt:i4>
      </vt:variant>
      <vt:variant>
        <vt:i4>5</vt:i4>
      </vt:variant>
      <vt:variant>
        <vt:lpwstr>http://compbio.cs.queensu.ca/F-SNP/</vt:lpwstr>
      </vt:variant>
      <vt:variant>
        <vt:lpwstr/>
      </vt:variant>
      <vt:variant>
        <vt:i4>3997728</vt:i4>
      </vt:variant>
      <vt:variant>
        <vt:i4>81</vt:i4>
      </vt:variant>
      <vt:variant>
        <vt:i4>0</vt:i4>
      </vt:variant>
      <vt:variant>
        <vt:i4>5</vt:i4>
      </vt:variant>
      <vt:variant>
        <vt:lpwstr>http://fastsnp.ibms.sinica.edu.tw/</vt:lpwstr>
      </vt:variant>
      <vt:variant>
        <vt:lpwstr/>
      </vt:variant>
      <vt:variant>
        <vt:i4>6815777</vt:i4>
      </vt:variant>
      <vt:variant>
        <vt:i4>78</vt:i4>
      </vt:variant>
      <vt:variant>
        <vt:i4>0</vt:i4>
      </vt:variant>
      <vt:variant>
        <vt:i4>5</vt:i4>
      </vt:variant>
      <vt:variant>
        <vt:lpwstr>http://www.snps3d.org/</vt:lpwstr>
      </vt:variant>
      <vt:variant>
        <vt:lpwstr/>
      </vt:variant>
      <vt:variant>
        <vt:i4>1900558</vt:i4>
      </vt:variant>
      <vt:variant>
        <vt:i4>75</vt:i4>
      </vt:variant>
      <vt:variant>
        <vt:i4>0</vt:i4>
      </vt:variant>
      <vt:variant>
        <vt:i4>5</vt:i4>
      </vt:variant>
      <vt:variant>
        <vt:lpwstr>http://genetics.bwh.harvard.edu/pph/</vt:lpwstr>
      </vt:variant>
      <vt:variant>
        <vt:lpwstr/>
      </vt:variant>
      <vt:variant>
        <vt:i4>1179732</vt:i4>
      </vt:variant>
      <vt:variant>
        <vt:i4>72</vt:i4>
      </vt:variant>
      <vt:variant>
        <vt:i4>0</vt:i4>
      </vt:variant>
      <vt:variant>
        <vt:i4>5</vt:i4>
      </vt:variant>
      <vt:variant>
        <vt:lpwstr>http://sift.jcvi.org/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http://www.russell.embl.de/aas/</vt:lpwstr>
      </vt:variant>
      <vt:variant>
        <vt:lpwstr/>
      </vt:variant>
      <vt:variant>
        <vt:i4>1376308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http://www.ncbi.nlm.nih.gov/Class/Structure/aa/aa_explorer.cgi</vt:lpwstr>
      </vt:variant>
      <vt:variant>
        <vt:lpwstr/>
      </vt:variant>
      <vt:variant>
        <vt:i4>5242901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http://www.ncbi.nlm.nih.gov/sites/entrez?db=omim</vt:lpwstr>
      </vt:variant>
      <vt:variant>
        <vt:lpwstr/>
      </vt:variant>
      <vt:variant>
        <vt:i4>4653057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http://www.ncbi.nlm.nih.gov/projects/SNP/</vt:lpwstr>
      </vt:variant>
      <vt:variant>
        <vt:lpwstr/>
      </vt:variant>
      <vt:variant>
        <vt:i4>2031637</vt:i4>
      </vt:variant>
      <vt:variant>
        <vt:i4>57</vt:i4>
      </vt:variant>
      <vt:variant>
        <vt:i4>0</vt:i4>
      </vt:variant>
      <vt:variant>
        <vt:i4>5</vt:i4>
      </vt:variant>
      <vt:variant>
        <vt:lpwstr>http://www.millipore.com/pathways/pw/pathways</vt:lpwstr>
      </vt:variant>
      <vt:variant>
        <vt:lpwstr/>
      </vt:variant>
      <vt:variant>
        <vt:i4>2949182</vt:i4>
      </vt:variant>
      <vt:variant>
        <vt:i4>54</vt:i4>
      </vt:variant>
      <vt:variant>
        <vt:i4>0</vt:i4>
      </vt:variant>
      <vt:variant>
        <vt:i4>5</vt:i4>
      </vt:variant>
      <vt:variant>
        <vt:lpwstr>http://www.sigmaaldrich.com/life-science/your-favorite-gene-search.html</vt:lpwstr>
      </vt:variant>
      <vt:variant>
        <vt:lpwstr/>
      </vt:variant>
      <vt:variant>
        <vt:i4>5242906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http://www.ncbi.nlm.nih.gov/sites/entrez?db=gene</vt:lpwstr>
      </vt:variant>
      <vt:variant>
        <vt:lpwstr/>
      </vt:variant>
      <vt:variant>
        <vt:i4>6094918</vt:i4>
      </vt:variant>
      <vt:variant>
        <vt:i4>48</vt:i4>
      </vt:variant>
      <vt:variant>
        <vt:i4>0</vt:i4>
      </vt:variant>
      <vt:variant>
        <vt:i4>5</vt:i4>
      </vt:variant>
      <vt:variant>
        <vt:lpwstr>http://www.hugenavigator.net/HuGENavigator/geneProspectorStartPage.do</vt:lpwstr>
      </vt:variant>
      <vt:variant>
        <vt:lpwstr/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>http://www.alzforum.org/res/com/gen/alzgene/default.asp</vt:lpwstr>
      </vt:variant>
      <vt:variant>
        <vt:lpwstr/>
      </vt:variant>
      <vt:variant>
        <vt:i4>2162748</vt:i4>
      </vt:variant>
      <vt:variant>
        <vt:i4>42</vt:i4>
      </vt:variant>
      <vt:variant>
        <vt:i4>0</vt:i4>
      </vt:variant>
      <vt:variant>
        <vt:i4>5</vt:i4>
      </vt:variant>
      <vt:variant>
        <vt:lpwstr>http://www.pdgene.org/</vt:lpwstr>
      </vt:variant>
      <vt:variant>
        <vt:lpwstr/>
      </vt:variant>
      <vt:variant>
        <vt:i4>1310794</vt:i4>
      </vt:variant>
      <vt:variant>
        <vt:i4>39</vt:i4>
      </vt:variant>
      <vt:variant>
        <vt:i4>0</vt:i4>
      </vt:variant>
      <vt:variant>
        <vt:i4>5</vt:i4>
      </vt:variant>
      <vt:variant>
        <vt:lpwstr>http://www.schizophreniaforum.org/res/sczgene/default.asp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http://www.hugenavigator.net/</vt:lpwstr>
      </vt:variant>
      <vt:variant>
        <vt:lpwstr/>
      </vt:variant>
      <vt:variant>
        <vt:i4>1835080</vt:i4>
      </vt:variant>
      <vt:variant>
        <vt:i4>33</vt:i4>
      </vt:variant>
      <vt:variant>
        <vt:i4>0</vt:i4>
      </vt:variant>
      <vt:variant>
        <vt:i4>5</vt:i4>
      </vt:variant>
      <vt:variant>
        <vt:lpwstr>http://search.hsls.pitt.edu/vivisimo/cgi-bin/query-meta?query=psychiatric+disorders&amp;input-form=simple&amp;v%3Asources=PubmedBioDatabases&amp;v%3Aproject=dbarticles&amp;submit=Search</vt:lpwstr>
      </vt:variant>
      <vt:variant>
        <vt:lpwstr/>
      </vt:variant>
      <vt:variant>
        <vt:i4>6291555</vt:i4>
      </vt:variant>
      <vt:variant>
        <vt:i4>30</vt:i4>
      </vt:variant>
      <vt:variant>
        <vt:i4>0</vt:i4>
      </vt:variant>
      <vt:variant>
        <vt:i4>5</vt:i4>
      </vt:variant>
      <vt:variant>
        <vt:lpwstr>http://www.hsls.pitt.edu/guides/genetics/obrc/</vt:lpwstr>
      </vt:variant>
      <vt:variant>
        <vt:lpwstr/>
      </vt:variant>
      <vt:variant>
        <vt:i4>7274531</vt:i4>
      </vt:variant>
      <vt:variant>
        <vt:i4>27</vt:i4>
      </vt:variant>
      <vt:variant>
        <vt:i4>0</vt:i4>
      </vt:variant>
      <vt:variant>
        <vt:i4>5</vt:i4>
      </vt:variant>
      <vt:variant>
        <vt:lpwstr>http://spore.swmed.edu/dejavu/</vt:lpwstr>
      </vt:variant>
      <vt:variant>
        <vt:lpwstr/>
      </vt:variant>
      <vt:variant>
        <vt:i4>3866660</vt:i4>
      </vt:variant>
      <vt:variant>
        <vt:i4>24</vt:i4>
      </vt:variant>
      <vt:variant>
        <vt:i4>0</vt:i4>
      </vt:variant>
      <vt:variant>
        <vt:i4>5</vt:i4>
      </vt:variant>
      <vt:variant>
        <vt:lpwstr>http://invention.swmed.edu/etblast/index.shtml</vt:lpwstr>
      </vt:variant>
      <vt:variant>
        <vt:lpwstr/>
      </vt:variant>
      <vt:variant>
        <vt:i4>458827</vt:i4>
      </vt:variant>
      <vt:variant>
        <vt:i4>21</vt:i4>
      </vt:variant>
      <vt:variant>
        <vt:i4>0</vt:i4>
      </vt:variant>
      <vt:variant>
        <vt:i4>5</vt:i4>
      </vt:variant>
      <vt:variant>
        <vt:lpwstr>http://phpartners.org/hp/mentalhealthandmentaldisorders.html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http://www.novoseek.com/Welcome.action</vt:lpwstr>
      </vt:variant>
      <vt:variant>
        <vt:lpwstr/>
      </vt:variant>
      <vt:variant>
        <vt:i4>5570637</vt:i4>
      </vt:variant>
      <vt:variant>
        <vt:i4>15</vt:i4>
      </vt:variant>
      <vt:variant>
        <vt:i4>0</vt:i4>
      </vt:variant>
      <vt:variant>
        <vt:i4>5</vt:i4>
      </vt:variant>
      <vt:variant>
        <vt:lpwstr>http://www.gopubmed.com/</vt:lpwstr>
      </vt:variant>
      <vt:variant>
        <vt:lpwstr/>
      </vt:variant>
      <vt:variant>
        <vt:i4>3473515</vt:i4>
      </vt:variant>
      <vt:variant>
        <vt:i4>12</vt:i4>
      </vt:variant>
      <vt:variant>
        <vt:i4>0</vt:i4>
      </vt:variant>
      <vt:variant>
        <vt:i4>5</vt:i4>
      </vt:variant>
      <vt:variant>
        <vt:lpwstr>http://demos.vivisimo.com/vivisimo/cgi-bin/query-meta?v:frame=form&amp;frontpage=1&amp;v:project=clustermed</vt:lpwstr>
      </vt:variant>
      <vt:variant>
        <vt:lpwstr/>
      </vt:variant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http://clusty.com/</vt:lpwstr>
      </vt:variant>
      <vt:variant>
        <vt:lpwstr/>
      </vt:variant>
      <vt:variant>
        <vt:i4>2883696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http://www.ncbi.nlm.nih.gov/pubmed/advanced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http://www.ncbi.nlm.nih.gov/mesh?itool=sidebar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Ansuman Chattopadhyay, PhD</dc:title>
  <dc:subject/>
  <dc:creator>HSLS</dc:creator>
  <cp:keywords/>
  <dc:description/>
  <cp:lastModifiedBy>HSLS</cp:lastModifiedBy>
  <cp:revision>2</cp:revision>
  <cp:lastPrinted>2009-03-02T19:08:00Z</cp:lastPrinted>
  <dcterms:created xsi:type="dcterms:W3CDTF">2009-03-16T17:35:00Z</dcterms:created>
  <dcterms:modified xsi:type="dcterms:W3CDTF">2009-03-16T17:35:00Z</dcterms:modified>
</cp:coreProperties>
</file>