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BD" w:rsidRDefault="00F42E42" w:rsidP="001651A3">
      <w:pPr>
        <w:rPr>
          <w:rFonts w:ascii="Arial" w:hAnsi="Arial" w:cs="Arial"/>
          <w:b/>
          <w:noProof/>
          <w:sz w:val="22"/>
        </w:rPr>
      </w:pPr>
      <w:r w:rsidRPr="00E82F42">
        <w:rPr>
          <w:rFonts w:ascii="Arial" w:hAnsi="Arial" w:cs="Arial"/>
          <w:b/>
          <w:sz w:val="22"/>
        </w:rPr>
        <w:t>Literature Informatics:</w:t>
      </w:r>
      <w:r w:rsidR="00D800EB" w:rsidRPr="00E82F42">
        <w:rPr>
          <w:rFonts w:ascii="Arial" w:hAnsi="Arial" w:cs="Arial"/>
          <w:b/>
          <w:noProof/>
          <w:sz w:val="22"/>
        </w:rPr>
        <w:t xml:space="preserve"> </w:t>
      </w:r>
    </w:p>
    <w:p w:rsidR="001651A3" w:rsidRPr="00E82F42" w:rsidRDefault="00D800EB" w:rsidP="001651A3">
      <w:pPr>
        <w:rPr>
          <w:rFonts w:ascii="Arial" w:hAnsi="Arial" w:cs="Arial"/>
          <w:b/>
          <w:sz w:val="20"/>
          <w:szCs w:val="22"/>
        </w:rPr>
      </w:pPr>
      <w:r w:rsidRPr="00E82F42">
        <w:rPr>
          <w:rFonts w:ascii="Arial" w:hAnsi="Arial" w:cs="Arial"/>
          <w:b/>
          <w:noProof/>
          <w:sz w:val="22"/>
        </w:rPr>
        <w:tab/>
      </w:r>
      <w:r w:rsidRPr="00E82F42">
        <w:rPr>
          <w:rFonts w:ascii="Arial" w:hAnsi="Arial" w:cs="Arial"/>
          <w:b/>
          <w:noProof/>
          <w:sz w:val="22"/>
        </w:rPr>
        <w:tab/>
      </w:r>
      <w:r w:rsidRPr="00E82F42">
        <w:rPr>
          <w:rFonts w:ascii="Arial" w:hAnsi="Arial" w:cs="Arial"/>
          <w:b/>
          <w:noProof/>
          <w:sz w:val="22"/>
        </w:rPr>
        <w:tab/>
      </w:r>
      <w:r w:rsidRPr="00E82F42">
        <w:rPr>
          <w:rFonts w:ascii="Arial" w:hAnsi="Arial" w:cs="Arial"/>
          <w:b/>
          <w:noProof/>
          <w:sz w:val="22"/>
        </w:rPr>
        <w:tab/>
      </w:r>
      <w:r w:rsidRPr="00E82F42">
        <w:rPr>
          <w:rFonts w:ascii="Arial" w:hAnsi="Arial" w:cs="Arial"/>
          <w:b/>
          <w:noProof/>
          <w:sz w:val="22"/>
        </w:rPr>
        <w:tab/>
      </w:r>
      <w:r w:rsidRPr="00E82F42">
        <w:rPr>
          <w:rFonts w:ascii="Arial" w:hAnsi="Arial" w:cs="Arial"/>
          <w:b/>
          <w:noProof/>
          <w:sz w:val="22"/>
        </w:rPr>
        <w:tab/>
      </w:r>
      <w:r w:rsidRPr="00E82F42">
        <w:rPr>
          <w:rFonts w:ascii="Arial" w:hAnsi="Arial" w:cs="Arial"/>
          <w:b/>
          <w:noProof/>
          <w:sz w:val="22"/>
        </w:rPr>
        <w:tab/>
      </w:r>
      <w:r w:rsidRPr="00E82F42">
        <w:rPr>
          <w:rFonts w:ascii="Arial" w:hAnsi="Arial" w:cs="Arial"/>
          <w:b/>
          <w:noProof/>
          <w:sz w:val="22"/>
        </w:rPr>
        <w:tab/>
      </w:r>
      <w:r w:rsidRPr="00E82F42">
        <w:rPr>
          <w:rFonts w:ascii="Arial" w:hAnsi="Arial" w:cs="Arial"/>
          <w:b/>
          <w:noProof/>
          <w:sz w:val="22"/>
        </w:rPr>
        <w:tab/>
      </w:r>
      <w:r w:rsidRPr="00E82F42">
        <w:rPr>
          <w:rFonts w:ascii="Arial" w:hAnsi="Arial" w:cs="Arial"/>
          <w:b/>
          <w:noProof/>
          <w:sz w:val="22"/>
        </w:rPr>
        <w:tab/>
      </w:r>
      <w:r w:rsidRPr="00E82F42">
        <w:rPr>
          <w:rFonts w:ascii="Arial" w:hAnsi="Arial" w:cs="Arial"/>
          <w:b/>
          <w:noProof/>
          <w:sz w:val="20"/>
          <w:szCs w:val="22"/>
          <w:lang w:bidi="bn-IN"/>
        </w:rPr>
        <w:drawing>
          <wp:inline distT="0" distB="0" distL="0" distR="0">
            <wp:extent cx="885825" cy="6000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E42" w:rsidRPr="00E82F42" w:rsidRDefault="00F42E42" w:rsidP="001651A3">
      <w:pPr>
        <w:rPr>
          <w:rFonts w:ascii="Arial" w:hAnsi="Arial" w:cs="Arial"/>
          <w:sz w:val="16"/>
          <w:szCs w:val="18"/>
        </w:rPr>
      </w:pPr>
    </w:p>
    <w:p w:rsidR="00E82F42" w:rsidRDefault="00E82F42" w:rsidP="00E82F42">
      <w:proofErr w:type="spellStart"/>
      <w:r w:rsidRPr="00E82F42">
        <w:rPr>
          <w:rFonts w:ascii="Arial" w:hAnsi="Arial" w:cs="Arial"/>
          <w:sz w:val="18"/>
          <w:szCs w:val="20"/>
        </w:rPr>
        <w:t>PubMed</w:t>
      </w:r>
      <w:proofErr w:type="spellEnd"/>
      <w:r w:rsidRPr="00E82F42">
        <w:rPr>
          <w:rFonts w:ascii="Arial" w:hAnsi="Arial" w:cs="Arial"/>
          <w:sz w:val="18"/>
          <w:szCs w:val="20"/>
        </w:rPr>
        <w:t xml:space="preserve">:  </w:t>
      </w:r>
      <w:hyperlink r:id="rId9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http://www.ncbi.nlm.nih.gov/pubmed/</w:t>
        </w:r>
      </w:hyperlink>
    </w:p>
    <w:p w:rsidR="0038403F" w:rsidRDefault="0038403F" w:rsidP="00E82F42"/>
    <w:p w:rsidR="0038403F" w:rsidRPr="00E82F42" w:rsidRDefault="0038403F" w:rsidP="0038403F">
      <w:pPr>
        <w:rPr>
          <w:rFonts w:ascii="Arial" w:hAnsi="Arial" w:cs="Arial"/>
          <w:sz w:val="16"/>
          <w:szCs w:val="18"/>
        </w:rPr>
      </w:pPr>
    </w:p>
    <w:p w:rsidR="0038403F" w:rsidRPr="0038403F" w:rsidRDefault="0038403F" w:rsidP="00E82F42">
      <w:pPr>
        <w:rPr>
          <w:rFonts w:ascii="Arial" w:hAnsi="Arial" w:cs="Arial"/>
          <w:sz w:val="18"/>
          <w:szCs w:val="18"/>
        </w:rPr>
      </w:pPr>
      <w:proofErr w:type="spellStart"/>
      <w:r w:rsidRPr="0038403F">
        <w:rPr>
          <w:rFonts w:ascii="Arial" w:hAnsi="Arial" w:cs="Arial"/>
          <w:sz w:val="18"/>
          <w:szCs w:val="18"/>
        </w:rPr>
        <w:t>PubMed</w:t>
      </w:r>
      <w:proofErr w:type="spellEnd"/>
      <w:r w:rsidRPr="0038403F">
        <w:rPr>
          <w:rFonts w:ascii="Arial" w:hAnsi="Arial" w:cs="Arial"/>
          <w:sz w:val="18"/>
          <w:szCs w:val="18"/>
        </w:rPr>
        <w:t xml:space="preserve"> Special Queries:  </w:t>
      </w:r>
      <w:hyperlink r:id="rId10" w:history="1">
        <w:r w:rsidRPr="0038403F">
          <w:rPr>
            <w:rStyle w:val="Hyperlink"/>
            <w:rFonts w:ascii="Arial" w:hAnsi="Arial" w:cs="Arial"/>
            <w:sz w:val="18"/>
            <w:szCs w:val="18"/>
          </w:rPr>
          <w:t>http://www.nlm.nih.gov/bsd/special_queries.html</w:t>
        </w:r>
      </w:hyperlink>
    </w:p>
    <w:p w:rsidR="00E82F42" w:rsidRPr="00E82F42" w:rsidRDefault="00E82F42" w:rsidP="001651A3">
      <w:pPr>
        <w:rPr>
          <w:rFonts w:ascii="Arial" w:hAnsi="Arial" w:cs="Arial"/>
          <w:sz w:val="18"/>
          <w:szCs w:val="20"/>
        </w:rPr>
      </w:pPr>
    </w:p>
    <w:p w:rsidR="00F42E42" w:rsidRPr="00E82F42" w:rsidRDefault="00F42E42" w:rsidP="001651A3">
      <w:pPr>
        <w:rPr>
          <w:rFonts w:ascii="Arial" w:hAnsi="Arial" w:cs="Arial"/>
          <w:sz w:val="18"/>
          <w:szCs w:val="20"/>
        </w:rPr>
      </w:pPr>
      <w:r w:rsidRPr="00E82F42">
        <w:rPr>
          <w:rFonts w:ascii="Arial" w:hAnsi="Arial" w:cs="Arial"/>
          <w:sz w:val="18"/>
          <w:szCs w:val="20"/>
        </w:rPr>
        <w:t xml:space="preserve">Go </w:t>
      </w:r>
      <w:proofErr w:type="spellStart"/>
      <w:r w:rsidRPr="00E82F42">
        <w:rPr>
          <w:rFonts w:ascii="Arial" w:hAnsi="Arial" w:cs="Arial"/>
          <w:sz w:val="18"/>
          <w:szCs w:val="20"/>
        </w:rPr>
        <w:t>PubMed</w:t>
      </w:r>
      <w:proofErr w:type="spellEnd"/>
      <w:r w:rsidRPr="00E82F42">
        <w:rPr>
          <w:rFonts w:ascii="Arial" w:hAnsi="Arial" w:cs="Arial"/>
          <w:sz w:val="18"/>
          <w:szCs w:val="20"/>
        </w:rPr>
        <w:t xml:space="preserve">:  </w:t>
      </w:r>
      <w:hyperlink r:id="rId11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http://www.gopubmed.com/web/gopubmed/</w:t>
        </w:r>
      </w:hyperlink>
    </w:p>
    <w:p w:rsidR="00F42E42" w:rsidRPr="00E82F42" w:rsidRDefault="00F42E42" w:rsidP="001651A3">
      <w:pPr>
        <w:rPr>
          <w:rFonts w:ascii="Arial" w:hAnsi="Arial" w:cs="Arial"/>
          <w:sz w:val="18"/>
          <w:szCs w:val="20"/>
        </w:rPr>
      </w:pPr>
    </w:p>
    <w:p w:rsidR="00F42E42" w:rsidRPr="00E82F42" w:rsidRDefault="00F42E42" w:rsidP="001651A3">
      <w:pPr>
        <w:rPr>
          <w:rFonts w:ascii="Arial" w:hAnsi="Arial" w:cs="Arial"/>
          <w:sz w:val="18"/>
          <w:szCs w:val="20"/>
        </w:rPr>
      </w:pPr>
      <w:proofErr w:type="spellStart"/>
      <w:r w:rsidRPr="00E82F42">
        <w:rPr>
          <w:rFonts w:ascii="Arial" w:hAnsi="Arial" w:cs="Arial"/>
          <w:sz w:val="18"/>
          <w:szCs w:val="20"/>
        </w:rPr>
        <w:t>ClusterMed</w:t>
      </w:r>
      <w:proofErr w:type="spellEnd"/>
      <w:r w:rsidRPr="00E82F42">
        <w:rPr>
          <w:rFonts w:ascii="Arial" w:hAnsi="Arial" w:cs="Arial"/>
          <w:sz w:val="18"/>
          <w:szCs w:val="20"/>
        </w:rPr>
        <w:t>:</w:t>
      </w:r>
      <w:r w:rsidR="00D800EB" w:rsidRPr="00E82F42">
        <w:rPr>
          <w:rFonts w:ascii="Arial" w:hAnsi="Arial" w:cs="Arial"/>
          <w:sz w:val="18"/>
          <w:szCs w:val="20"/>
        </w:rPr>
        <w:t xml:space="preserve">  </w:t>
      </w:r>
      <w:hyperlink r:id="rId12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http://demos.vivisimo.com/vivisimo/cgi-bin/query-meta?v:frame=form&amp;frontpage=1&amp;v:project=clustermed</w:t>
        </w:r>
      </w:hyperlink>
    </w:p>
    <w:p w:rsidR="00F42E42" w:rsidRPr="00E82F42" w:rsidRDefault="00F42E42" w:rsidP="001651A3">
      <w:pPr>
        <w:rPr>
          <w:rFonts w:ascii="Arial" w:hAnsi="Arial" w:cs="Arial"/>
          <w:sz w:val="18"/>
          <w:szCs w:val="20"/>
        </w:rPr>
      </w:pPr>
    </w:p>
    <w:p w:rsidR="00F42E42" w:rsidRPr="00E82F42" w:rsidRDefault="00F42E42" w:rsidP="001651A3">
      <w:pPr>
        <w:rPr>
          <w:rFonts w:ascii="Arial" w:hAnsi="Arial" w:cs="Arial"/>
          <w:sz w:val="18"/>
          <w:szCs w:val="20"/>
        </w:rPr>
      </w:pPr>
      <w:r w:rsidRPr="00E82F42">
        <w:rPr>
          <w:rFonts w:ascii="Arial" w:hAnsi="Arial" w:cs="Arial"/>
          <w:sz w:val="18"/>
          <w:szCs w:val="20"/>
        </w:rPr>
        <w:t>NIH reporter:</w:t>
      </w:r>
      <w:r w:rsidR="001B1279" w:rsidRPr="00E82F42">
        <w:rPr>
          <w:rFonts w:ascii="Arial" w:hAnsi="Arial" w:cs="Arial"/>
          <w:sz w:val="18"/>
          <w:szCs w:val="20"/>
        </w:rPr>
        <w:t xml:space="preserve"> </w:t>
      </w:r>
      <w:r w:rsidR="00D800EB" w:rsidRPr="00E82F42">
        <w:rPr>
          <w:rFonts w:ascii="Arial" w:hAnsi="Arial" w:cs="Arial"/>
          <w:sz w:val="18"/>
          <w:szCs w:val="20"/>
        </w:rPr>
        <w:t xml:space="preserve"> </w:t>
      </w:r>
      <w:hyperlink r:id="rId13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http://projectreporter.nih.gov/reporter.cfm</w:t>
        </w:r>
      </w:hyperlink>
    </w:p>
    <w:p w:rsidR="00F42E42" w:rsidRPr="00E82F42" w:rsidRDefault="00F42E42" w:rsidP="001651A3">
      <w:pPr>
        <w:rPr>
          <w:rFonts w:ascii="Arial" w:hAnsi="Arial" w:cs="Arial"/>
          <w:sz w:val="18"/>
          <w:szCs w:val="20"/>
        </w:rPr>
      </w:pPr>
    </w:p>
    <w:p w:rsidR="00A51630" w:rsidRPr="00E82F42" w:rsidRDefault="00A51630" w:rsidP="001651A3">
      <w:pPr>
        <w:rPr>
          <w:rFonts w:ascii="Arial" w:hAnsi="Arial" w:cs="Arial"/>
          <w:sz w:val="18"/>
          <w:szCs w:val="20"/>
        </w:rPr>
      </w:pPr>
      <w:proofErr w:type="spellStart"/>
      <w:r w:rsidRPr="00E82F42">
        <w:rPr>
          <w:rFonts w:ascii="Arial" w:hAnsi="Arial" w:cs="Arial"/>
          <w:sz w:val="18"/>
          <w:szCs w:val="20"/>
        </w:rPr>
        <w:t>PubMed</w:t>
      </w:r>
      <w:proofErr w:type="spellEnd"/>
      <w:r w:rsidRPr="00E82F42">
        <w:rPr>
          <w:rFonts w:ascii="Arial" w:hAnsi="Arial" w:cs="Arial"/>
          <w:sz w:val="18"/>
          <w:szCs w:val="20"/>
        </w:rPr>
        <w:t xml:space="preserve"> Special Queries:</w:t>
      </w:r>
      <w:r w:rsidR="00D800EB" w:rsidRPr="00E82F42">
        <w:rPr>
          <w:rFonts w:ascii="Arial" w:hAnsi="Arial" w:cs="Arial"/>
          <w:sz w:val="18"/>
          <w:szCs w:val="20"/>
        </w:rPr>
        <w:t xml:space="preserve"> </w:t>
      </w:r>
      <w:r w:rsidR="001B1279" w:rsidRPr="00E82F42">
        <w:rPr>
          <w:rFonts w:ascii="Arial" w:hAnsi="Arial" w:cs="Arial"/>
          <w:sz w:val="18"/>
          <w:szCs w:val="20"/>
        </w:rPr>
        <w:t xml:space="preserve"> </w:t>
      </w:r>
      <w:hyperlink r:id="rId14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http://www.nlm.nih.gov/bsd/special_queries.html</w:t>
        </w:r>
      </w:hyperlink>
    </w:p>
    <w:p w:rsidR="00A51630" w:rsidRPr="00E82F42" w:rsidRDefault="00A51630" w:rsidP="00A51630">
      <w:pPr>
        <w:rPr>
          <w:rFonts w:ascii="Arial" w:hAnsi="Arial" w:cs="Arial"/>
          <w:sz w:val="18"/>
          <w:szCs w:val="20"/>
        </w:rPr>
      </w:pPr>
    </w:p>
    <w:p w:rsidR="00A51630" w:rsidRDefault="00A51630" w:rsidP="00A51630">
      <w:proofErr w:type="spellStart"/>
      <w:r w:rsidRPr="00E82F42">
        <w:rPr>
          <w:rFonts w:ascii="Arial" w:hAnsi="Arial" w:cs="Arial"/>
          <w:sz w:val="18"/>
          <w:szCs w:val="20"/>
        </w:rPr>
        <w:t>MyNCBI</w:t>
      </w:r>
      <w:proofErr w:type="spellEnd"/>
      <w:r w:rsidRPr="00E82F42">
        <w:rPr>
          <w:rFonts w:ascii="Arial" w:hAnsi="Arial" w:cs="Arial"/>
          <w:sz w:val="18"/>
          <w:szCs w:val="20"/>
        </w:rPr>
        <w:t>:</w:t>
      </w:r>
      <w:r w:rsidR="001B1279" w:rsidRPr="00E82F42">
        <w:rPr>
          <w:rFonts w:ascii="Arial" w:hAnsi="Arial" w:cs="Arial"/>
          <w:sz w:val="18"/>
          <w:szCs w:val="20"/>
        </w:rPr>
        <w:t xml:space="preserve"> </w:t>
      </w:r>
      <w:r w:rsidR="00D800EB" w:rsidRPr="00E82F42">
        <w:rPr>
          <w:rFonts w:ascii="Arial" w:hAnsi="Arial" w:cs="Arial"/>
          <w:sz w:val="18"/>
          <w:szCs w:val="20"/>
        </w:rPr>
        <w:t xml:space="preserve"> </w:t>
      </w:r>
      <w:hyperlink r:id="rId15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http://www.ncbi.nlm.nih.gov/sites/myncbi/</w:t>
        </w:r>
      </w:hyperlink>
    </w:p>
    <w:p w:rsidR="00A51630" w:rsidRDefault="00A51630" w:rsidP="00A51630">
      <w:pPr>
        <w:rPr>
          <w:rFonts w:ascii="Arial" w:hAnsi="Arial" w:cs="Arial"/>
          <w:sz w:val="16"/>
          <w:szCs w:val="16"/>
        </w:rPr>
      </w:pPr>
    </w:p>
    <w:p w:rsidR="001606BD" w:rsidRDefault="001606BD" w:rsidP="001606BD">
      <w:r>
        <w:rPr>
          <w:rFonts w:ascii="Arial" w:hAnsi="Arial" w:cs="Arial"/>
          <w:sz w:val="18"/>
          <w:szCs w:val="20"/>
        </w:rPr>
        <w:t>GLAD4U</w:t>
      </w:r>
      <w:r w:rsidRPr="00E82F42">
        <w:rPr>
          <w:rFonts w:ascii="Arial" w:hAnsi="Arial" w:cs="Arial"/>
          <w:sz w:val="18"/>
          <w:szCs w:val="20"/>
        </w:rPr>
        <w:t xml:space="preserve">:  </w:t>
      </w:r>
      <w:hyperlink r:id="rId16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http://www.ncbi.nlm.nih.gov/sites/myncbi/</w:t>
        </w:r>
      </w:hyperlink>
    </w:p>
    <w:p w:rsidR="001606BD" w:rsidRDefault="001606BD" w:rsidP="001606BD"/>
    <w:p w:rsidR="001606BD" w:rsidRDefault="001606BD" w:rsidP="001606BD">
      <w:proofErr w:type="spellStart"/>
      <w:r>
        <w:rPr>
          <w:rFonts w:ascii="Arial" w:hAnsi="Arial" w:cs="Arial"/>
          <w:sz w:val="18"/>
          <w:szCs w:val="20"/>
        </w:rPr>
        <w:t>Quartle</w:t>
      </w:r>
      <w:proofErr w:type="spellEnd"/>
      <w:r w:rsidRPr="00E82F42">
        <w:rPr>
          <w:rFonts w:ascii="Arial" w:hAnsi="Arial" w:cs="Arial"/>
          <w:sz w:val="18"/>
          <w:szCs w:val="20"/>
        </w:rPr>
        <w:t xml:space="preserve">:  </w:t>
      </w:r>
      <w:hyperlink r:id="rId17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http://www.ncbi.nlm.nih.gov/sites/myncbi/</w:t>
        </w:r>
      </w:hyperlink>
    </w:p>
    <w:p w:rsidR="001606BD" w:rsidRDefault="001606BD" w:rsidP="001606BD"/>
    <w:p w:rsidR="001606BD" w:rsidRDefault="001606BD" w:rsidP="001606BD"/>
    <w:p w:rsidR="001606BD" w:rsidRPr="00E82F42" w:rsidRDefault="001606BD" w:rsidP="00A51630">
      <w:pPr>
        <w:rPr>
          <w:rFonts w:ascii="Arial" w:hAnsi="Arial" w:cs="Arial"/>
          <w:sz w:val="16"/>
          <w:szCs w:val="18"/>
        </w:rPr>
      </w:pPr>
    </w:p>
    <w:p w:rsidR="00A51630" w:rsidRPr="00E82F42" w:rsidRDefault="00DD0F11" w:rsidP="001651A3">
      <w:pPr>
        <w:rPr>
          <w:rFonts w:ascii="Arial" w:hAnsi="Arial" w:cs="Arial"/>
          <w:b/>
          <w:sz w:val="22"/>
        </w:rPr>
      </w:pPr>
      <w:r w:rsidRPr="00E82F42">
        <w:rPr>
          <w:rFonts w:ascii="Arial" w:hAnsi="Arial" w:cs="Arial"/>
          <w:b/>
          <w:sz w:val="22"/>
        </w:rPr>
        <w:t>Bioinformatics D</w:t>
      </w:r>
      <w:r w:rsidR="00CF2135" w:rsidRPr="00E82F42">
        <w:rPr>
          <w:rFonts w:ascii="Arial" w:hAnsi="Arial" w:cs="Arial"/>
          <w:b/>
          <w:sz w:val="22"/>
        </w:rPr>
        <w:t>atabase</w:t>
      </w:r>
      <w:r w:rsidRPr="00E82F42">
        <w:rPr>
          <w:rFonts w:ascii="Arial" w:hAnsi="Arial" w:cs="Arial"/>
          <w:b/>
          <w:sz w:val="22"/>
        </w:rPr>
        <w:t xml:space="preserve"> and S</w:t>
      </w:r>
      <w:r w:rsidR="001B1279" w:rsidRPr="00E82F42">
        <w:rPr>
          <w:rFonts w:ascii="Arial" w:hAnsi="Arial" w:cs="Arial"/>
          <w:b/>
          <w:sz w:val="22"/>
        </w:rPr>
        <w:t>oftware</w:t>
      </w:r>
      <w:r w:rsidR="00CF2135" w:rsidRPr="00E82F42">
        <w:rPr>
          <w:rFonts w:ascii="Arial" w:hAnsi="Arial" w:cs="Arial"/>
          <w:b/>
          <w:sz w:val="22"/>
        </w:rPr>
        <w:t>:</w:t>
      </w:r>
    </w:p>
    <w:p w:rsidR="00CF2135" w:rsidRPr="00E82F42" w:rsidRDefault="00CF2135" w:rsidP="001651A3">
      <w:pPr>
        <w:rPr>
          <w:rFonts w:ascii="Arial" w:hAnsi="Arial" w:cs="Arial"/>
          <w:sz w:val="18"/>
          <w:szCs w:val="20"/>
        </w:rPr>
      </w:pPr>
    </w:p>
    <w:p w:rsidR="00CF2135" w:rsidRPr="00E82F42" w:rsidRDefault="00CF2135" w:rsidP="001651A3">
      <w:pPr>
        <w:rPr>
          <w:rFonts w:ascii="Arial" w:hAnsi="Arial" w:cs="Arial"/>
          <w:sz w:val="18"/>
          <w:szCs w:val="20"/>
        </w:rPr>
      </w:pPr>
      <w:r w:rsidRPr="00E82F42">
        <w:rPr>
          <w:rFonts w:ascii="Arial" w:hAnsi="Arial" w:cs="Arial"/>
          <w:sz w:val="18"/>
          <w:szCs w:val="20"/>
        </w:rPr>
        <w:t>NCBI:</w:t>
      </w:r>
      <w:r w:rsidR="001B1279" w:rsidRPr="00E82F42">
        <w:rPr>
          <w:rFonts w:ascii="Arial" w:hAnsi="Arial" w:cs="Arial"/>
          <w:sz w:val="18"/>
          <w:szCs w:val="20"/>
        </w:rPr>
        <w:t xml:space="preserve"> </w:t>
      </w:r>
      <w:hyperlink r:id="rId18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http://www.ncbi.nlm.nih.gov/</w:t>
        </w:r>
      </w:hyperlink>
    </w:p>
    <w:p w:rsidR="00CF2135" w:rsidRPr="00E82F42" w:rsidRDefault="00CF2135" w:rsidP="001651A3">
      <w:pPr>
        <w:rPr>
          <w:rFonts w:ascii="Arial" w:hAnsi="Arial" w:cs="Arial"/>
          <w:sz w:val="18"/>
          <w:szCs w:val="20"/>
        </w:rPr>
      </w:pPr>
    </w:p>
    <w:p w:rsidR="00CF2135" w:rsidRPr="00E82F42" w:rsidRDefault="00CF2135" w:rsidP="001651A3">
      <w:pPr>
        <w:rPr>
          <w:rFonts w:ascii="Arial" w:hAnsi="Arial" w:cs="Arial"/>
          <w:sz w:val="18"/>
          <w:szCs w:val="20"/>
        </w:rPr>
      </w:pPr>
      <w:proofErr w:type="spellStart"/>
      <w:r w:rsidRPr="00E82F42">
        <w:rPr>
          <w:rFonts w:ascii="Arial" w:hAnsi="Arial" w:cs="Arial"/>
          <w:sz w:val="18"/>
          <w:szCs w:val="20"/>
        </w:rPr>
        <w:t>RefSeq</w:t>
      </w:r>
      <w:proofErr w:type="spellEnd"/>
      <w:r w:rsidRPr="00E82F42">
        <w:rPr>
          <w:rFonts w:ascii="Arial" w:hAnsi="Arial" w:cs="Arial"/>
          <w:sz w:val="18"/>
          <w:szCs w:val="20"/>
        </w:rPr>
        <w:t>:</w:t>
      </w:r>
      <w:r w:rsidR="001B1279" w:rsidRPr="00E82F42">
        <w:rPr>
          <w:rFonts w:ascii="Arial" w:hAnsi="Arial" w:cs="Arial"/>
          <w:sz w:val="18"/>
          <w:szCs w:val="20"/>
        </w:rPr>
        <w:t xml:space="preserve"> </w:t>
      </w:r>
      <w:hyperlink r:id="rId19" w:anchor="status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http://www.ncbi.nlm.nih.gov/RefSeq/key.html#status</w:t>
        </w:r>
      </w:hyperlink>
    </w:p>
    <w:p w:rsidR="00CF2135" w:rsidRPr="00E82F42" w:rsidRDefault="00CF2135" w:rsidP="001651A3">
      <w:pPr>
        <w:rPr>
          <w:rFonts w:ascii="Arial" w:hAnsi="Arial" w:cs="Arial"/>
          <w:sz w:val="18"/>
          <w:szCs w:val="20"/>
        </w:rPr>
      </w:pPr>
    </w:p>
    <w:p w:rsidR="00CF2135" w:rsidRPr="00E82F42" w:rsidRDefault="00CF2135" w:rsidP="001651A3">
      <w:pPr>
        <w:rPr>
          <w:rFonts w:ascii="Arial" w:hAnsi="Arial" w:cs="Arial"/>
          <w:sz w:val="18"/>
          <w:szCs w:val="20"/>
        </w:rPr>
      </w:pPr>
      <w:r w:rsidRPr="00E82F42">
        <w:rPr>
          <w:rFonts w:ascii="Arial" w:hAnsi="Arial" w:cs="Arial"/>
          <w:sz w:val="18"/>
          <w:szCs w:val="20"/>
        </w:rPr>
        <w:t xml:space="preserve">Sample </w:t>
      </w:r>
      <w:proofErr w:type="spellStart"/>
      <w:r w:rsidRPr="00E82F42">
        <w:rPr>
          <w:rFonts w:ascii="Arial" w:hAnsi="Arial" w:cs="Arial"/>
          <w:sz w:val="18"/>
          <w:szCs w:val="20"/>
        </w:rPr>
        <w:t>GeneBank</w:t>
      </w:r>
      <w:proofErr w:type="spellEnd"/>
      <w:r w:rsidRPr="00E82F42">
        <w:rPr>
          <w:rFonts w:ascii="Arial" w:hAnsi="Arial" w:cs="Arial"/>
          <w:sz w:val="18"/>
          <w:szCs w:val="20"/>
        </w:rPr>
        <w:t xml:space="preserve"> record:</w:t>
      </w:r>
      <w:r w:rsidR="001B1279" w:rsidRPr="00E82F42">
        <w:rPr>
          <w:rFonts w:ascii="Arial" w:hAnsi="Arial" w:cs="Arial"/>
          <w:sz w:val="18"/>
          <w:szCs w:val="20"/>
        </w:rPr>
        <w:t xml:space="preserve"> </w:t>
      </w:r>
      <w:hyperlink r:id="rId20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http://www.ncbi.nlm.nih.gov/Sitemap/samplerecord.html</w:t>
        </w:r>
      </w:hyperlink>
    </w:p>
    <w:p w:rsidR="00CF2135" w:rsidRPr="00E82F42" w:rsidRDefault="00CF2135" w:rsidP="001651A3">
      <w:pPr>
        <w:rPr>
          <w:rFonts w:ascii="Arial" w:hAnsi="Arial" w:cs="Arial"/>
          <w:sz w:val="18"/>
          <w:szCs w:val="20"/>
        </w:rPr>
      </w:pPr>
    </w:p>
    <w:p w:rsidR="00CF2135" w:rsidRPr="00E82F42" w:rsidRDefault="00CF2135" w:rsidP="001651A3">
      <w:pPr>
        <w:rPr>
          <w:rFonts w:ascii="Arial" w:hAnsi="Arial" w:cs="Arial"/>
          <w:sz w:val="18"/>
          <w:szCs w:val="20"/>
        </w:rPr>
      </w:pPr>
      <w:r w:rsidRPr="00E82F42">
        <w:rPr>
          <w:rFonts w:ascii="Arial" w:hAnsi="Arial" w:cs="Arial"/>
          <w:sz w:val="18"/>
          <w:szCs w:val="20"/>
        </w:rPr>
        <w:t>Sequence Revision History Tool:</w:t>
      </w:r>
      <w:r w:rsidR="001B1279" w:rsidRPr="00E82F42">
        <w:rPr>
          <w:rFonts w:ascii="Arial" w:hAnsi="Arial" w:cs="Arial"/>
          <w:sz w:val="18"/>
          <w:szCs w:val="20"/>
        </w:rPr>
        <w:t xml:space="preserve"> </w:t>
      </w:r>
      <w:hyperlink r:id="rId21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http://www.ncbi.nlm.nih.gov/Sitemap/sequencerevisionhistory.html</w:t>
        </w:r>
      </w:hyperlink>
    </w:p>
    <w:p w:rsidR="00836BD3" w:rsidRPr="00E82F42" w:rsidRDefault="00836BD3" w:rsidP="001651A3">
      <w:pPr>
        <w:rPr>
          <w:rFonts w:ascii="Arial" w:hAnsi="Arial" w:cs="Arial"/>
          <w:sz w:val="18"/>
          <w:szCs w:val="20"/>
        </w:rPr>
      </w:pPr>
    </w:p>
    <w:p w:rsidR="00836BD3" w:rsidRPr="00E82F42" w:rsidRDefault="00836BD3" w:rsidP="001651A3">
      <w:pPr>
        <w:rPr>
          <w:rFonts w:ascii="Arial" w:hAnsi="Arial" w:cs="Arial"/>
          <w:sz w:val="18"/>
          <w:szCs w:val="20"/>
        </w:rPr>
      </w:pPr>
      <w:r w:rsidRPr="00E82F42">
        <w:rPr>
          <w:rFonts w:ascii="Arial" w:hAnsi="Arial" w:cs="Arial"/>
          <w:sz w:val="18"/>
          <w:szCs w:val="20"/>
        </w:rPr>
        <w:t>EBI:</w:t>
      </w:r>
      <w:r w:rsidR="001B1279" w:rsidRPr="00E82F42">
        <w:rPr>
          <w:rFonts w:ascii="Arial" w:hAnsi="Arial" w:cs="Arial"/>
          <w:sz w:val="18"/>
          <w:szCs w:val="20"/>
        </w:rPr>
        <w:t xml:space="preserve"> </w:t>
      </w:r>
      <w:hyperlink r:id="rId22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http://www.ebi.ac.uk/</w:t>
        </w:r>
      </w:hyperlink>
    </w:p>
    <w:p w:rsidR="00CF2135" w:rsidRPr="00E82F42" w:rsidRDefault="00CF2135" w:rsidP="001651A3">
      <w:pPr>
        <w:rPr>
          <w:rFonts w:ascii="Arial" w:hAnsi="Arial" w:cs="Arial"/>
          <w:sz w:val="16"/>
          <w:szCs w:val="18"/>
        </w:rPr>
      </w:pPr>
    </w:p>
    <w:p w:rsidR="008E4E4F" w:rsidRPr="00E82F42" w:rsidRDefault="008E4E4F" w:rsidP="001651A3">
      <w:pPr>
        <w:rPr>
          <w:rFonts w:ascii="Arial" w:hAnsi="Arial" w:cs="Arial"/>
          <w:b/>
          <w:sz w:val="22"/>
        </w:rPr>
      </w:pPr>
      <w:r w:rsidRPr="00E82F42">
        <w:rPr>
          <w:rFonts w:ascii="Arial" w:hAnsi="Arial" w:cs="Arial"/>
          <w:b/>
          <w:sz w:val="22"/>
        </w:rPr>
        <w:t>Gene-centric Information Gateways:</w:t>
      </w:r>
    </w:p>
    <w:p w:rsidR="008E4E4F" w:rsidRPr="00E82F42" w:rsidRDefault="008E4E4F" w:rsidP="001651A3">
      <w:pPr>
        <w:rPr>
          <w:rFonts w:ascii="Arial" w:hAnsi="Arial" w:cs="Arial"/>
          <w:sz w:val="16"/>
          <w:szCs w:val="18"/>
        </w:rPr>
      </w:pPr>
    </w:p>
    <w:p w:rsidR="008E4E4F" w:rsidRDefault="008E4E4F" w:rsidP="001651A3">
      <w:proofErr w:type="spellStart"/>
      <w:r w:rsidRPr="00E82F42">
        <w:rPr>
          <w:rFonts w:ascii="Arial" w:hAnsi="Arial" w:cs="Arial"/>
          <w:sz w:val="18"/>
          <w:szCs w:val="20"/>
        </w:rPr>
        <w:t>Entrez</w:t>
      </w:r>
      <w:proofErr w:type="spellEnd"/>
      <w:r w:rsidRPr="00E82F42">
        <w:rPr>
          <w:rFonts w:ascii="Arial" w:hAnsi="Arial" w:cs="Arial"/>
          <w:sz w:val="18"/>
          <w:szCs w:val="20"/>
        </w:rPr>
        <w:t xml:space="preserve"> gene:</w:t>
      </w:r>
      <w:r w:rsidR="001B1279" w:rsidRPr="00E82F42">
        <w:rPr>
          <w:rFonts w:ascii="Arial" w:hAnsi="Arial" w:cs="Arial"/>
          <w:sz w:val="18"/>
          <w:szCs w:val="20"/>
        </w:rPr>
        <w:t xml:space="preserve"> </w:t>
      </w:r>
      <w:hyperlink r:id="rId23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http://www.ncbi.nlm.nih.gov/sites/entrez?db=gene&amp;cmd=search&amp;term=</w:t>
        </w:r>
      </w:hyperlink>
    </w:p>
    <w:p w:rsidR="00F850B4" w:rsidRDefault="00F850B4" w:rsidP="001651A3"/>
    <w:p w:rsidR="00F850B4" w:rsidRDefault="00F850B4" w:rsidP="00F850B4">
      <w:proofErr w:type="spellStart"/>
      <w:r>
        <w:rPr>
          <w:rFonts w:ascii="Arial" w:hAnsi="Arial" w:cs="Arial"/>
          <w:sz w:val="18"/>
          <w:szCs w:val="20"/>
        </w:rPr>
        <w:t>NextBio</w:t>
      </w:r>
      <w:proofErr w:type="spellEnd"/>
      <w:r w:rsidRPr="00E82F42">
        <w:rPr>
          <w:rFonts w:ascii="Arial" w:hAnsi="Arial" w:cs="Arial"/>
          <w:sz w:val="18"/>
          <w:szCs w:val="20"/>
        </w:rPr>
        <w:t xml:space="preserve">:  </w:t>
      </w:r>
      <w:hyperlink r:id="rId24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http://www.ncbi.nlm.nih.gov/sites/myncbi/</w:t>
        </w:r>
      </w:hyperlink>
    </w:p>
    <w:p w:rsidR="00F850B4" w:rsidRPr="00E82F42" w:rsidRDefault="00F850B4" w:rsidP="001651A3">
      <w:pPr>
        <w:rPr>
          <w:rFonts w:ascii="Arial" w:hAnsi="Arial" w:cs="Arial"/>
          <w:sz w:val="18"/>
          <w:szCs w:val="20"/>
        </w:rPr>
      </w:pPr>
    </w:p>
    <w:p w:rsidR="008E4E4F" w:rsidRPr="00E82F42" w:rsidRDefault="008E4E4F" w:rsidP="001651A3">
      <w:pPr>
        <w:rPr>
          <w:rFonts w:ascii="Arial" w:hAnsi="Arial" w:cs="Arial"/>
          <w:sz w:val="18"/>
          <w:szCs w:val="20"/>
        </w:rPr>
      </w:pPr>
    </w:p>
    <w:p w:rsidR="008E4E4F" w:rsidRPr="00E82F42" w:rsidRDefault="008E4E4F" w:rsidP="001651A3">
      <w:pPr>
        <w:rPr>
          <w:rFonts w:ascii="Arial" w:hAnsi="Arial" w:cs="Arial"/>
          <w:sz w:val="18"/>
          <w:szCs w:val="20"/>
        </w:rPr>
      </w:pPr>
      <w:r w:rsidRPr="00E82F42">
        <w:rPr>
          <w:rFonts w:ascii="Arial" w:hAnsi="Arial" w:cs="Arial"/>
          <w:sz w:val="18"/>
          <w:szCs w:val="20"/>
        </w:rPr>
        <w:t>Ingenuity Knowledge base:</w:t>
      </w:r>
      <w:r w:rsidR="001B1279" w:rsidRPr="00E82F42">
        <w:rPr>
          <w:rFonts w:ascii="Arial" w:hAnsi="Arial" w:cs="Arial"/>
          <w:sz w:val="18"/>
          <w:szCs w:val="20"/>
        </w:rPr>
        <w:t xml:space="preserve"> </w:t>
      </w:r>
      <w:hyperlink r:id="rId25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http://www.ingenuity.com/</w:t>
        </w:r>
      </w:hyperlink>
    </w:p>
    <w:p w:rsidR="008E4E4F" w:rsidRPr="00E82F42" w:rsidRDefault="008E4E4F" w:rsidP="001651A3">
      <w:pPr>
        <w:rPr>
          <w:rFonts w:ascii="Arial" w:hAnsi="Arial" w:cs="Arial"/>
          <w:sz w:val="18"/>
          <w:szCs w:val="20"/>
        </w:rPr>
      </w:pPr>
      <w:r w:rsidRPr="00E82F42">
        <w:rPr>
          <w:rFonts w:ascii="Arial" w:hAnsi="Arial" w:cs="Arial"/>
          <w:sz w:val="18"/>
          <w:szCs w:val="20"/>
        </w:rPr>
        <w:t>Registration:</w:t>
      </w:r>
      <w:r w:rsidR="001B1279" w:rsidRPr="00E82F42">
        <w:rPr>
          <w:rFonts w:ascii="Arial" w:hAnsi="Arial" w:cs="Arial"/>
          <w:sz w:val="18"/>
          <w:szCs w:val="20"/>
        </w:rPr>
        <w:t xml:space="preserve"> </w:t>
      </w:r>
      <w:hyperlink r:id="rId26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http://www.hsls.pitt.edu/guides/genetics/ipa/register</w:t>
        </w:r>
      </w:hyperlink>
    </w:p>
    <w:p w:rsidR="008E4E4F" w:rsidRPr="00E82F42" w:rsidRDefault="008E4E4F" w:rsidP="001651A3">
      <w:pPr>
        <w:rPr>
          <w:rFonts w:ascii="Arial" w:hAnsi="Arial" w:cs="Arial"/>
          <w:sz w:val="18"/>
          <w:szCs w:val="20"/>
        </w:rPr>
      </w:pPr>
    </w:p>
    <w:p w:rsidR="008E4E4F" w:rsidRPr="00E82F42" w:rsidRDefault="008E4E4F" w:rsidP="001651A3">
      <w:pPr>
        <w:rPr>
          <w:rFonts w:ascii="Arial" w:hAnsi="Arial" w:cs="Arial"/>
          <w:sz w:val="18"/>
          <w:szCs w:val="20"/>
        </w:rPr>
      </w:pPr>
      <w:proofErr w:type="spellStart"/>
      <w:r w:rsidRPr="00E82F42">
        <w:rPr>
          <w:rFonts w:ascii="Arial" w:hAnsi="Arial" w:cs="Arial"/>
          <w:sz w:val="18"/>
          <w:szCs w:val="20"/>
        </w:rPr>
        <w:t>GeneGo</w:t>
      </w:r>
      <w:proofErr w:type="spellEnd"/>
      <w:r w:rsidRPr="00E82F4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82F42">
        <w:rPr>
          <w:rFonts w:ascii="Arial" w:hAnsi="Arial" w:cs="Arial"/>
          <w:sz w:val="18"/>
          <w:szCs w:val="20"/>
        </w:rPr>
        <w:t>Metacore</w:t>
      </w:r>
      <w:proofErr w:type="spellEnd"/>
      <w:r w:rsidRPr="00E82F42">
        <w:rPr>
          <w:rFonts w:ascii="Arial" w:hAnsi="Arial" w:cs="Arial"/>
          <w:sz w:val="18"/>
          <w:szCs w:val="20"/>
        </w:rPr>
        <w:t>:</w:t>
      </w:r>
      <w:r w:rsidR="001B1279" w:rsidRPr="00E82F42">
        <w:rPr>
          <w:rFonts w:ascii="Arial" w:hAnsi="Arial" w:cs="Arial"/>
          <w:sz w:val="18"/>
          <w:szCs w:val="20"/>
        </w:rPr>
        <w:t xml:space="preserve"> </w:t>
      </w:r>
      <w:hyperlink r:id="rId27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http://portal.genego.com/cgi/start.cgi</w:t>
        </w:r>
      </w:hyperlink>
    </w:p>
    <w:p w:rsidR="00836BD3" w:rsidRPr="00E82F42" w:rsidRDefault="008E4E4F" w:rsidP="001651A3">
      <w:pPr>
        <w:rPr>
          <w:rFonts w:ascii="Arial" w:hAnsi="Arial" w:cs="Arial"/>
          <w:sz w:val="18"/>
          <w:szCs w:val="20"/>
        </w:rPr>
      </w:pPr>
      <w:r w:rsidRPr="00E82F42">
        <w:rPr>
          <w:rFonts w:ascii="Arial" w:hAnsi="Arial" w:cs="Arial"/>
          <w:sz w:val="18"/>
          <w:szCs w:val="20"/>
        </w:rPr>
        <w:t>Registration</w:t>
      </w:r>
      <w:proofErr w:type="gramStart"/>
      <w:r w:rsidRPr="00E82F42">
        <w:rPr>
          <w:rFonts w:ascii="Arial" w:hAnsi="Arial" w:cs="Arial"/>
          <w:sz w:val="18"/>
          <w:szCs w:val="20"/>
        </w:rPr>
        <w:t>:</w:t>
      </w:r>
      <w:proofErr w:type="gramEnd"/>
      <w:r w:rsidR="004962C7">
        <w:fldChar w:fldCharType="begin"/>
      </w:r>
      <w:r w:rsidR="00255B2D">
        <w:instrText>HYPERLINK "http://www.hsls.pitt.edu/guides/genetics/metacore/register"</w:instrText>
      </w:r>
      <w:r w:rsidR="004962C7">
        <w:fldChar w:fldCharType="separate"/>
      </w:r>
      <w:r w:rsidRPr="00E82F42">
        <w:rPr>
          <w:rStyle w:val="Hyperlink"/>
          <w:rFonts w:ascii="Arial" w:hAnsi="Arial" w:cs="Arial"/>
          <w:sz w:val="18"/>
          <w:szCs w:val="20"/>
        </w:rPr>
        <w:t>http://www.hsls.pitt.edu/guides/genetics/metacore/register</w:t>
      </w:r>
      <w:r w:rsidR="004962C7">
        <w:fldChar w:fldCharType="end"/>
      </w:r>
    </w:p>
    <w:p w:rsidR="00836BD3" w:rsidRPr="00E82F42" w:rsidRDefault="00836BD3" w:rsidP="001651A3">
      <w:pPr>
        <w:rPr>
          <w:rFonts w:ascii="Arial" w:hAnsi="Arial" w:cs="Arial"/>
          <w:sz w:val="18"/>
          <w:szCs w:val="20"/>
        </w:rPr>
      </w:pPr>
    </w:p>
    <w:p w:rsidR="00836BD3" w:rsidRPr="00E82F42" w:rsidRDefault="00836BD3" w:rsidP="001651A3">
      <w:pPr>
        <w:rPr>
          <w:rFonts w:ascii="Arial" w:hAnsi="Arial" w:cs="Arial"/>
          <w:sz w:val="18"/>
          <w:szCs w:val="20"/>
        </w:rPr>
      </w:pPr>
      <w:proofErr w:type="spellStart"/>
      <w:r w:rsidRPr="00E82F42">
        <w:rPr>
          <w:rFonts w:ascii="Arial" w:hAnsi="Arial" w:cs="Arial"/>
          <w:sz w:val="18"/>
          <w:szCs w:val="20"/>
        </w:rPr>
        <w:t>Biobase</w:t>
      </w:r>
      <w:proofErr w:type="spellEnd"/>
      <w:r w:rsidRPr="00E82F42">
        <w:rPr>
          <w:rFonts w:ascii="Arial" w:hAnsi="Arial" w:cs="Arial"/>
          <w:sz w:val="18"/>
          <w:szCs w:val="20"/>
        </w:rPr>
        <w:t xml:space="preserve"> Knowledge Library (</w:t>
      </w:r>
      <w:r w:rsidRPr="00E82F42">
        <w:rPr>
          <w:rFonts w:ascii="Arial" w:hAnsi="Arial" w:cs="Arial"/>
          <w:color w:val="FF0000"/>
          <w:sz w:val="18"/>
          <w:szCs w:val="20"/>
        </w:rPr>
        <w:t>Gene expression, regulation, promoter analysis etc</w:t>
      </w:r>
      <w:r w:rsidRPr="00E82F42">
        <w:rPr>
          <w:rFonts w:ascii="Arial" w:hAnsi="Arial" w:cs="Arial"/>
          <w:sz w:val="18"/>
          <w:szCs w:val="20"/>
        </w:rPr>
        <w:t>):</w:t>
      </w:r>
    </w:p>
    <w:p w:rsidR="00836BD3" w:rsidRPr="00E82F42" w:rsidRDefault="004962C7" w:rsidP="001651A3">
      <w:pPr>
        <w:rPr>
          <w:rFonts w:ascii="Arial" w:hAnsi="Arial" w:cs="Arial"/>
          <w:sz w:val="18"/>
          <w:szCs w:val="20"/>
        </w:rPr>
      </w:pPr>
      <w:hyperlink r:id="rId28" w:history="1">
        <w:r w:rsidR="00836BD3" w:rsidRPr="00E82F42">
          <w:rPr>
            <w:rStyle w:val="Hyperlink"/>
            <w:rFonts w:ascii="Arial" w:hAnsi="Arial" w:cs="Arial"/>
            <w:sz w:val="18"/>
            <w:szCs w:val="20"/>
          </w:rPr>
          <w:t>https://portal.biobase-international.com/cgi-bin/build_hpty/idb/1.0//searchengine/start.cgi</w:t>
        </w:r>
      </w:hyperlink>
    </w:p>
    <w:p w:rsidR="00836BD3" w:rsidRPr="00E82F42" w:rsidRDefault="00836BD3" w:rsidP="001651A3">
      <w:pPr>
        <w:rPr>
          <w:rFonts w:ascii="Arial" w:hAnsi="Arial" w:cs="Arial"/>
          <w:sz w:val="18"/>
          <w:szCs w:val="20"/>
        </w:rPr>
      </w:pPr>
      <w:r w:rsidRPr="00E82F42">
        <w:rPr>
          <w:rFonts w:ascii="Arial" w:hAnsi="Arial" w:cs="Arial"/>
          <w:sz w:val="18"/>
          <w:szCs w:val="20"/>
        </w:rPr>
        <w:t>Registration</w:t>
      </w:r>
      <w:proofErr w:type="gramStart"/>
      <w:r w:rsidRPr="00E82F42">
        <w:rPr>
          <w:rFonts w:ascii="Arial" w:hAnsi="Arial" w:cs="Arial"/>
          <w:sz w:val="18"/>
          <w:szCs w:val="20"/>
        </w:rPr>
        <w:t>:</w:t>
      </w:r>
      <w:proofErr w:type="gramEnd"/>
      <w:hyperlink r:id="rId29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http://www.hsls.pitt.edu/guides/genetics/biobase/register</w:t>
        </w:r>
      </w:hyperlink>
    </w:p>
    <w:p w:rsidR="00CF2135" w:rsidRPr="00E82F42" w:rsidRDefault="00CF2135" w:rsidP="001651A3">
      <w:pPr>
        <w:rPr>
          <w:rFonts w:ascii="Arial" w:hAnsi="Arial" w:cs="Arial"/>
          <w:sz w:val="18"/>
          <w:szCs w:val="20"/>
        </w:rPr>
      </w:pPr>
    </w:p>
    <w:p w:rsidR="00836BD3" w:rsidRPr="00E82F42" w:rsidRDefault="00836BD3" w:rsidP="001651A3">
      <w:pPr>
        <w:rPr>
          <w:rFonts w:ascii="Arial" w:hAnsi="Arial" w:cs="Arial"/>
          <w:sz w:val="18"/>
          <w:szCs w:val="20"/>
        </w:rPr>
      </w:pPr>
      <w:r w:rsidRPr="00E82F42">
        <w:rPr>
          <w:rFonts w:ascii="Arial" w:hAnsi="Arial" w:cs="Arial"/>
          <w:sz w:val="18"/>
          <w:szCs w:val="20"/>
        </w:rPr>
        <w:t>UCSC gene page:</w:t>
      </w:r>
      <w:r w:rsidR="001B1279" w:rsidRPr="00E82F42">
        <w:rPr>
          <w:rFonts w:ascii="Arial" w:hAnsi="Arial" w:cs="Arial"/>
          <w:sz w:val="18"/>
          <w:szCs w:val="20"/>
        </w:rPr>
        <w:t xml:space="preserve"> </w:t>
      </w:r>
      <w:hyperlink r:id="rId30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http://genome.ucsc.edu/cgi-bin/hgGateway</w:t>
        </w:r>
      </w:hyperlink>
    </w:p>
    <w:p w:rsidR="00836BD3" w:rsidRPr="00E82F42" w:rsidRDefault="00836BD3" w:rsidP="001651A3">
      <w:pPr>
        <w:rPr>
          <w:rFonts w:ascii="Arial" w:hAnsi="Arial" w:cs="Arial"/>
          <w:sz w:val="18"/>
          <w:szCs w:val="20"/>
        </w:rPr>
      </w:pPr>
    </w:p>
    <w:p w:rsidR="00836BD3" w:rsidRPr="00E82F42" w:rsidRDefault="00836BD3" w:rsidP="001651A3">
      <w:pPr>
        <w:rPr>
          <w:sz w:val="22"/>
        </w:rPr>
      </w:pPr>
      <w:proofErr w:type="spellStart"/>
      <w:r w:rsidRPr="00E82F42">
        <w:rPr>
          <w:rFonts w:ascii="Arial" w:hAnsi="Arial" w:cs="Arial"/>
          <w:sz w:val="18"/>
          <w:szCs w:val="20"/>
        </w:rPr>
        <w:t>Genecards</w:t>
      </w:r>
      <w:proofErr w:type="spellEnd"/>
      <w:r w:rsidRPr="00E82F42">
        <w:rPr>
          <w:rFonts w:ascii="Arial" w:hAnsi="Arial" w:cs="Arial"/>
          <w:sz w:val="18"/>
          <w:szCs w:val="20"/>
        </w:rPr>
        <w:t>:</w:t>
      </w:r>
      <w:r w:rsidR="001B1279" w:rsidRPr="00E82F42">
        <w:rPr>
          <w:rFonts w:ascii="Arial" w:hAnsi="Arial" w:cs="Arial"/>
          <w:sz w:val="18"/>
          <w:szCs w:val="20"/>
        </w:rPr>
        <w:t xml:space="preserve"> </w:t>
      </w:r>
      <w:hyperlink r:id="rId31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http://www.genecards.org/</w:t>
        </w:r>
      </w:hyperlink>
    </w:p>
    <w:p w:rsidR="007A6C47" w:rsidRPr="00E82F42" w:rsidRDefault="007A6C47" w:rsidP="001651A3">
      <w:pPr>
        <w:rPr>
          <w:sz w:val="22"/>
        </w:rPr>
      </w:pPr>
    </w:p>
    <w:p w:rsidR="007A6C47" w:rsidRPr="00E82F42" w:rsidRDefault="007A6C47" w:rsidP="001651A3">
      <w:pPr>
        <w:rPr>
          <w:rFonts w:ascii="Arial" w:hAnsi="Arial" w:cs="Arial"/>
          <w:b/>
          <w:sz w:val="22"/>
        </w:rPr>
      </w:pPr>
      <w:r w:rsidRPr="00E82F42">
        <w:rPr>
          <w:rFonts w:ascii="Arial" w:hAnsi="Arial" w:cs="Arial"/>
          <w:b/>
          <w:sz w:val="22"/>
        </w:rPr>
        <w:t>Search Engine for Databases and software:</w:t>
      </w:r>
    </w:p>
    <w:p w:rsidR="007A6C47" w:rsidRPr="00E82F42" w:rsidRDefault="007A6C47" w:rsidP="001651A3">
      <w:pPr>
        <w:rPr>
          <w:rFonts w:ascii="Arial" w:hAnsi="Arial" w:cs="Arial"/>
          <w:sz w:val="22"/>
        </w:rPr>
      </w:pPr>
      <w:r w:rsidRPr="00E82F42">
        <w:rPr>
          <w:rFonts w:ascii="Arial" w:hAnsi="Arial" w:cs="Arial"/>
          <w:sz w:val="18"/>
          <w:szCs w:val="20"/>
        </w:rPr>
        <w:t xml:space="preserve">HSLS </w:t>
      </w:r>
      <w:proofErr w:type="spellStart"/>
      <w:r w:rsidRPr="00E82F42">
        <w:rPr>
          <w:rFonts w:ascii="Arial" w:hAnsi="Arial" w:cs="Arial"/>
          <w:sz w:val="18"/>
          <w:szCs w:val="20"/>
        </w:rPr>
        <w:t>MolBio</w:t>
      </w:r>
      <w:proofErr w:type="spellEnd"/>
      <w:r w:rsidRPr="00E82F42">
        <w:rPr>
          <w:rFonts w:ascii="Arial" w:hAnsi="Arial" w:cs="Arial"/>
          <w:sz w:val="18"/>
          <w:szCs w:val="20"/>
        </w:rPr>
        <w:t xml:space="preserve">: </w:t>
      </w:r>
      <w:hyperlink r:id="rId32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http://www.hsls.pitt.edu/guides/genetics/</w:t>
        </w:r>
      </w:hyperlink>
    </w:p>
    <w:p w:rsidR="007A6C47" w:rsidRPr="00E82F42" w:rsidRDefault="007A6C47" w:rsidP="001651A3">
      <w:pPr>
        <w:rPr>
          <w:sz w:val="22"/>
        </w:rPr>
      </w:pPr>
    </w:p>
    <w:p w:rsidR="007A6C47" w:rsidRPr="00E82F42" w:rsidRDefault="007A6C47" w:rsidP="001651A3">
      <w:pPr>
        <w:rPr>
          <w:sz w:val="22"/>
        </w:rPr>
      </w:pPr>
      <w:proofErr w:type="spellStart"/>
      <w:r w:rsidRPr="00E82F42">
        <w:rPr>
          <w:rFonts w:ascii="Arial" w:hAnsi="Arial" w:cs="Arial"/>
          <w:sz w:val="18"/>
          <w:szCs w:val="20"/>
        </w:rPr>
        <w:t>Vadlo</w:t>
      </w:r>
      <w:proofErr w:type="spellEnd"/>
      <w:r w:rsidRPr="00E82F42">
        <w:rPr>
          <w:rFonts w:ascii="Arial" w:hAnsi="Arial" w:cs="Arial"/>
          <w:sz w:val="18"/>
          <w:szCs w:val="20"/>
        </w:rPr>
        <w:t xml:space="preserve">: </w:t>
      </w:r>
      <w:hyperlink r:id="rId33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http://vadlo.com/</w:t>
        </w:r>
      </w:hyperlink>
    </w:p>
    <w:p w:rsidR="007A6C47" w:rsidRPr="00E82F42" w:rsidRDefault="007A6C47" w:rsidP="001651A3">
      <w:pPr>
        <w:rPr>
          <w:sz w:val="22"/>
        </w:rPr>
      </w:pPr>
    </w:p>
    <w:p w:rsidR="007A6C47" w:rsidRDefault="007A6C47" w:rsidP="001651A3">
      <w:proofErr w:type="spellStart"/>
      <w:r w:rsidRPr="00E82F42">
        <w:rPr>
          <w:rFonts w:ascii="Arial" w:hAnsi="Arial" w:cs="Arial"/>
          <w:sz w:val="18"/>
          <w:szCs w:val="20"/>
        </w:rPr>
        <w:t>OReFill</w:t>
      </w:r>
      <w:proofErr w:type="spellEnd"/>
      <w:r w:rsidRPr="00E82F42">
        <w:rPr>
          <w:rFonts w:ascii="Arial" w:hAnsi="Arial" w:cs="Arial"/>
          <w:sz w:val="18"/>
          <w:szCs w:val="20"/>
        </w:rPr>
        <w:t>:</w:t>
      </w:r>
      <w:r w:rsidRPr="00E82F42">
        <w:rPr>
          <w:sz w:val="22"/>
        </w:rPr>
        <w:t xml:space="preserve"> </w:t>
      </w:r>
      <w:hyperlink r:id="rId34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http://orefil.dbcls.jp/</w:t>
        </w:r>
      </w:hyperlink>
    </w:p>
    <w:p w:rsidR="009011A8" w:rsidRDefault="009011A8" w:rsidP="001651A3"/>
    <w:p w:rsidR="009011A8" w:rsidRDefault="009011A8" w:rsidP="001651A3"/>
    <w:p w:rsidR="009011A8" w:rsidRDefault="009011A8" w:rsidP="001651A3"/>
    <w:p w:rsidR="009011A8" w:rsidRDefault="009011A8" w:rsidP="001651A3"/>
    <w:p w:rsidR="009011A8" w:rsidRDefault="009011A8" w:rsidP="001651A3">
      <w:r>
        <w:t>Video Tutorials:</w:t>
      </w:r>
    </w:p>
    <w:p w:rsidR="00EA7EA0" w:rsidRDefault="00EA7EA0" w:rsidP="001651A3"/>
    <w:p w:rsidR="00D52B0B" w:rsidRPr="00D52B0B" w:rsidRDefault="00D52B0B" w:rsidP="00D52B0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noProof/>
          <w:sz w:val="24"/>
          <w:szCs w:val="24"/>
        </w:rPr>
      </w:pPr>
      <w:r w:rsidRPr="00D52B0B">
        <w:rPr>
          <w:rFonts w:asciiTheme="minorHAnsi" w:hAnsiTheme="minorHAnsi" w:cstheme="minorHAnsi"/>
          <w:noProof/>
          <w:sz w:val="24"/>
          <w:szCs w:val="24"/>
        </w:rPr>
        <w:t xml:space="preserve">MolBio Videos : </w:t>
      </w:r>
      <w:hyperlink r:id="rId35" w:history="1">
        <w:r>
          <w:rPr>
            <w:rStyle w:val="Hyperlink"/>
          </w:rPr>
          <w:t>http://www.hsls.pitt.edu/molbio/videos</w:t>
        </w:r>
      </w:hyperlink>
    </w:p>
    <w:p w:rsidR="00D52B0B" w:rsidRPr="00D52B0B" w:rsidRDefault="00D52B0B" w:rsidP="00D52B0B">
      <w:pPr>
        <w:pStyle w:val="ListParagraph"/>
        <w:rPr>
          <w:rFonts w:asciiTheme="minorHAnsi" w:hAnsiTheme="minorHAnsi" w:cstheme="minorHAnsi"/>
          <w:noProof/>
          <w:sz w:val="24"/>
          <w:szCs w:val="24"/>
        </w:rPr>
      </w:pPr>
    </w:p>
    <w:p w:rsidR="009011A8" w:rsidRPr="008F0A29" w:rsidRDefault="009011A8" w:rsidP="009011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noProof/>
          <w:sz w:val="24"/>
          <w:szCs w:val="24"/>
        </w:rPr>
      </w:pPr>
      <w:r w:rsidRPr="008F0A29">
        <w:rPr>
          <w:rFonts w:asciiTheme="minorHAnsi" w:hAnsiTheme="minorHAnsi" w:cstheme="minorHAnsi"/>
          <w:noProof/>
          <w:sz w:val="24"/>
          <w:szCs w:val="24"/>
        </w:rPr>
        <w:t xml:space="preserve">Find sequence information for a gene : </w:t>
      </w:r>
      <w:hyperlink r:id="rId36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http://</w:t>
        </w:r>
      </w:hyperlink>
      <w:hyperlink r:id="rId37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media.hsls.pitt.edu/media/clres2705/sequence.swf</w:t>
        </w:r>
      </w:hyperlink>
      <w:r w:rsidRPr="008F0A29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9011A8" w:rsidRPr="008F0A29" w:rsidRDefault="009011A8" w:rsidP="009011A8">
      <w:pPr>
        <w:pStyle w:val="ListParagraph"/>
        <w:numPr>
          <w:ilvl w:val="0"/>
          <w:numId w:val="3"/>
        </w:numPr>
        <w:rPr>
          <w:rFonts w:cstheme="minorHAnsi"/>
          <w:noProof/>
          <w:sz w:val="24"/>
          <w:szCs w:val="24"/>
        </w:rPr>
      </w:pPr>
      <w:r w:rsidRPr="008F0A29">
        <w:rPr>
          <w:rFonts w:cstheme="minorHAnsi"/>
          <w:noProof/>
          <w:sz w:val="24"/>
          <w:szCs w:val="24"/>
        </w:rPr>
        <w:t xml:space="preserve">Find sequence information for a gene using UCSC genome browser: </w:t>
      </w:r>
      <w:hyperlink r:id="rId38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http://media.hsls.pitt.edu/media/clres2705/sequence_2.swf</w:t>
        </w:r>
      </w:hyperlink>
    </w:p>
    <w:p w:rsidR="009011A8" w:rsidRPr="008F0A29" w:rsidRDefault="009011A8" w:rsidP="009011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noProof/>
          <w:sz w:val="24"/>
          <w:szCs w:val="24"/>
        </w:rPr>
      </w:pPr>
      <w:r w:rsidRPr="008F0A29">
        <w:rPr>
          <w:rFonts w:asciiTheme="minorHAnsi" w:hAnsiTheme="minorHAnsi" w:cstheme="minorHAnsi"/>
          <w:noProof/>
          <w:sz w:val="24"/>
          <w:szCs w:val="24"/>
        </w:rPr>
        <w:t xml:space="preserve">Find homologous sequence information of a gene : </w:t>
      </w:r>
      <w:hyperlink r:id="rId39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http://</w:t>
        </w:r>
      </w:hyperlink>
      <w:hyperlink r:id="rId40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media.hsls.pitt.edu/media/clres2705/homologene.swf</w:t>
        </w:r>
      </w:hyperlink>
      <w:r w:rsidRPr="008F0A29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9011A8" w:rsidRDefault="009011A8" w:rsidP="009011A8">
      <w:pPr>
        <w:pStyle w:val="ListParagraph"/>
        <w:numPr>
          <w:ilvl w:val="0"/>
          <w:numId w:val="3"/>
        </w:numPr>
      </w:pPr>
      <w:r w:rsidRPr="00326223">
        <w:rPr>
          <w:rFonts w:asciiTheme="minorHAnsi" w:hAnsiTheme="minorHAnsi" w:cstheme="minorHAnsi"/>
          <w:noProof/>
          <w:sz w:val="24"/>
          <w:szCs w:val="24"/>
        </w:rPr>
        <w:t xml:space="preserve">Retrieve gene expression information: </w:t>
      </w:r>
      <w:hyperlink r:id="rId41" w:history="1">
        <w:r w:rsidRPr="00326223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http://</w:t>
        </w:r>
      </w:hyperlink>
      <w:hyperlink r:id="rId42" w:history="1">
        <w:r w:rsidRPr="00326223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media.hsls.pitt.edu/media/clres2705/expression.swf</w:t>
        </w:r>
      </w:hyperlink>
    </w:p>
    <w:p w:rsidR="009011A8" w:rsidRPr="008F0A29" w:rsidRDefault="009011A8" w:rsidP="009011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0A29">
        <w:rPr>
          <w:rFonts w:asciiTheme="minorHAnsi" w:hAnsiTheme="minorHAnsi" w:cs="Arial"/>
          <w:noProof/>
          <w:sz w:val="24"/>
          <w:szCs w:val="24"/>
        </w:rPr>
        <w:t xml:space="preserve">Identify genetic variations associated with a human disease: </w:t>
      </w:r>
      <w:hyperlink r:id="rId43" w:history="1">
        <w:r w:rsidRPr="008F0A29">
          <w:rPr>
            <w:rStyle w:val="Hyperlink"/>
            <w:sz w:val="24"/>
            <w:szCs w:val="24"/>
          </w:rPr>
          <w:t>http://media.hsls.pitt.edu/media/clres2705/huge.swf</w:t>
        </w:r>
      </w:hyperlink>
      <w:r w:rsidRPr="008F0A29">
        <w:rPr>
          <w:sz w:val="24"/>
          <w:szCs w:val="24"/>
        </w:rPr>
        <w:t xml:space="preserve"> (Part 1)</w:t>
      </w:r>
    </w:p>
    <w:p w:rsidR="009011A8" w:rsidRPr="008F0A29" w:rsidRDefault="004962C7" w:rsidP="009011A8">
      <w:pPr>
        <w:pStyle w:val="ListParagraph"/>
        <w:rPr>
          <w:rFonts w:cs="Arial"/>
          <w:noProof/>
          <w:sz w:val="24"/>
          <w:szCs w:val="24"/>
        </w:rPr>
      </w:pPr>
      <w:hyperlink r:id="rId44" w:history="1">
        <w:r w:rsidR="009011A8" w:rsidRPr="008F0A29">
          <w:rPr>
            <w:rStyle w:val="Hyperlink"/>
            <w:rFonts w:asciiTheme="minorHAnsi" w:hAnsiTheme="minorHAnsi" w:cs="Arial"/>
            <w:noProof/>
            <w:sz w:val="24"/>
            <w:szCs w:val="24"/>
          </w:rPr>
          <w:t>http://media.hsls.pitt.edu/media/clres2705/dbsnp2.swf</w:t>
        </w:r>
      </w:hyperlink>
      <w:r w:rsidR="009011A8" w:rsidRPr="008F0A29">
        <w:rPr>
          <w:rFonts w:cs="Arial"/>
          <w:noProof/>
          <w:sz w:val="24"/>
          <w:szCs w:val="24"/>
        </w:rPr>
        <w:t xml:space="preserve"> (Part 2)</w:t>
      </w:r>
    </w:p>
    <w:p w:rsidR="009011A8" w:rsidRPr="008F0A29" w:rsidRDefault="009011A8" w:rsidP="009011A8">
      <w:pPr>
        <w:pStyle w:val="ListParagraph"/>
        <w:numPr>
          <w:ilvl w:val="0"/>
          <w:numId w:val="3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>Predict the functional effect of a SNP</w:t>
      </w:r>
    </w:p>
    <w:p w:rsidR="009011A8" w:rsidRDefault="004962C7" w:rsidP="009011A8">
      <w:pPr>
        <w:pStyle w:val="ListParagraph"/>
      </w:pPr>
      <w:hyperlink r:id="rId45" w:history="1">
        <w:r w:rsidR="009011A8" w:rsidRPr="008F0A29">
          <w:rPr>
            <w:rStyle w:val="Hyperlink"/>
            <w:rFonts w:asciiTheme="minorHAnsi" w:hAnsiTheme="minorHAnsi" w:cs="Arial"/>
            <w:noProof/>
            <w:sz w:val="24"/>
            <w:szCs w:val="24"/>
            <w:lang w:bidi="bn-IN"/>
          </w:rPr>
          <w:t>http://media.hsls.pitt.edu/media/clres2705/fsnp.swf</w:t>
        </w:r>
      </w:hyperlink>
    </w:p>
    <w:p w:rsidR="009011A8" w:rsidRPr="00E82F42" w:rsidRDefault="009011A8" w:rsidP="001651A3">
      <w:pPr>
        <w:rPr>
          <w:rFonts w:ascii="Arial" w:hAnsi="Arial" w:cs="Arial"/>
          <w:sz w:val="18"/>
          <w:szCs w:val="20"/>
        </w:rPr>
      </w:pPr>
    </w:p>
    <w:p w:rsidR="007A6C47" w:rsidRPr="007A6C47" w:rsidRDefault="007A6C47" w:rsidP="001651A3">
      <w:pPr>
        <w:rPr>
          <w:rFonts w:ascii="Arial" w:hAnsi="Arial" w:cs="Arial"/>
          <w:b/>
          <w:sz w:val="20"/>
          <w:szCs w:val="20"/>
        </w:rPr>
      </w:pPr>
    </w:p>
    <w:p w:rsidR="00836BD3" w:rsidRPr="001B1279" w:rsidRDefault="00836BD3" w:rsidP="001651A3">
      <w:pPr>
        <w:rPr>
          <w:rFonts w:ascii="Arial" w:hAnsi="Arial" w:cs="Arial"/>
          <w:sz w:val="18"/>
          <w:szCs w:val="18"/>
        </w:rPr>
      </w:pPr>
    </w:p>
    <w:p w:rsidR="00836BD3" w:rsidRPr="00A51630" w:rsidRDefault="00836BD3" w:rsidP="001651A3">
      <w:pPr>
        <w:rPr>
          <w:rFonts w:ascii="Arial" w:hAnsi="Arial" w:cs="Arial"/>
          <w:sz w:val="18"/>
          <w:szCs w:val="18"/>
        </w:rPr>
      </w:pPr>
    </w:p>
    <w:sectPr w:rsidR="00836BD3" w:rsidRPr="00A51630" w:rsidSect="00D800EB">
      <w:headerReference w:type="default" r:id="rId46"/>
      <w:footerReference w:type="default" r:id="rId4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B7" w:rsidRDefault="00E006B7" w:rsidP="001B1279">
      <w:r>
        <w:separator/>
      </w:r>
    </w:p>
  </w:endnote>
  <w:endnote w:type="continuationSeparator" w:id="0">
    <w:p w:rsidR="00E006B7" w:rsidRDefault="00E006B7" w:rsidP="001B1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79" w:rsidRDefault="009011A8">
    <w:pPr>
      <w:pStyle w:val="Footer"/>
    </w:pPr>
    <w:r>
      <w:t>09/06/2011</w:t>
    </w:r>
  </w:p>
  <w:p w:rsidR="001B1279" w:rsidRDefault="001B12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B7" w:rsidRDefault="00E006B7" w:rsidP="001B1279">
      <w:r>
        <w:separator/>
      </w:r>
    </w:p>
  </w:footnote>
  <w:footnote w:type="continuationSeparator" w:id="0">
    <w:p w:rsidR="00E006B7" w:rsidRDefault="00E006B7" w:rsidP="001B1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</w:rPr>
      <w:alias w:val="Title"/>
      <w:id w:val="77547040"/>
      <w:placeholder>
        <w:docPart w:val="FAC67DE5B4224FB4B68FA41FE3392F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78A0" w:rsidRDefault="00EA7EA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" w:hAnsi="Arial" w:cs="Arial"/>
            <w:b/>
          </w:rPr>
          <w:t>Locating Gene Information</w:t>
        </w:r>
      </w:p>
    </w:sdtContent>
  </w:sdt>
  <w:sdt>
    <w:sdtPr>
      <w:rPr>
        <w:rFonts w:ascii="Arial" w:hAnsi="Arial" w:cs="Arial"/>
      </w:rPr>
      <w:alias w:val="Date"/>
      <w:id w:val="77547044"/>
      <w:placeholder>
        <w:docPart w:val="DA5D4405E63F47C48A34814946676EFD"/>
      </w:placeholder>
      <w:dataBinding w:prefixMappings="xmlns:ns0='http://schemas.microsoft.com/office/2006/coverPageProps'" w:xpath="/ns0:CoverPageProperties[1]/ns0:PublishDate[1]" w:storeItemID="{55AF091B-3C7A-41E3-B477-F2FDAA23CFDA}"/>
      <w:date w:fullDate="2011-01-11T00:00:00Z">
        <w:dateFormat w:val="MMMM d, yyyy"/>
        <w:lid w:val="en-US"/>
        <w:storeMappedDataAs w:val="dateTime"/>
        <w:calendar w:val="gregorian"/>
      </w:date>
    </w:sdtPr>
    <w:sdtContent>
      <w:p w:rsidR="00A078A0" w:rsidRPr="00A078A0" w:rsidRDefault="001606B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January 11</w:t>
        </w:r>
        <w:r w:rsidR="009011A8">
          <w:rPr>
            <w:rFonts w:ascii="Arial" w:hAnsi="Arial" w:cs="Arial"/>
          </w:rPr>
          <w:t>, 2011</w:t>
        </w:r>
      </w:p>
    </w:sdtContent>
  </w:sdt>
  <w:p w:rsidR="001B1279" w:rsidRDefault="001B12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9BB"/>
    <w:multiLevelType w:val="hybridMultilevel"/>
    <w:tmpl w:val="C0CA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250AA"/>
    <w:multiLevelType w:val="hybridMultilevel"/>
    <w:tmpl w:val="D682D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BB256B"/>
    <w:multiLevelType w:val="hybridMultilevel"/>
    <w:tmpl w:val="0E08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1651A3"/>
    <w:rsid w:val="000D4750"/>
    <w:rsid w:val="000F1152"/>
    <w:rsid w:val="000F568F"/>
    <w:rsid w:val="00106122"/>
    <w:rsid w:val="00110C4B"/>
    <w:rsid w:val="00112A09"/>
    <w:rsid w:val="00114F01"/>
    <w:rsid w:val="00137EC1"/>
    <w:rsid w:val="001606BD"/>
    <w:rsid w:val="001651A3"/>
    <w:rsid w:val="0019115A"/>
    <w:rsid w:val="001A05C8"/>
    <w:rsid w:val="001B1279"/>
    <w:rsid w:val="0023254D"/>
    <w:rsid w:val="00242DD7"/>
    <w:rsid w:val="00255B2D"/>
    <w:rsid w:val="00312B22"/>
    <w:rsid w:val="0038403F"/>
    <w:rsid w:val="00384F0C"/>
    <w:rsid w:val="00412FB6"/>
    <w:rsid w:val="00414559"/>
    <w:rsid w:val="00485C8F"/>
    <w:rsid w:val="004962C7"/>
    <w:rsid w:val="004D32E5"/>
    <w:rsid w:val="005D1AC9"/>
    <w:rsid w:val="005E39F5"/>
    <w:rsid w:val="005F38A9"/>
    <w:rsid w:val="005F63F8"/>
    <w:rsid w:val="005F6812"/>
    <w:rsid w:val="00625329"/>
    <w:rsid w:val="00632D54"/>
    <w:rsid w:val="0069312E"/>
    <w:rsid w:val="006E2944"/>
    <w:rsid w:val="007A6C47"/>
    <w:rsid w:val="007F2CBE"/>
    <w:rsid w:val="00832CED"/>
    <w:rsid w:val="00836BD3"/>
    <w:rsid w:val="00862ED0"/>
    <w:rsid w:val="00864D71"/>
    <w:rsid w:val="008E4E4F"/>
    <w:rsid w:val="009011A8"/>
    <w:rsid w:val="00902CE1"/>
    <w:rsid w:val="009051C0"/>
    <w:rsid w:val="009157D3"/>
    <w:rsid w:val="00927DDE"/>
    <w:rsid w:val="009A7A25"/>
    <w:rsid w:val="00A078A0"/>
    <w:rsid w:val="00A51630"/>
    <w:rsid w:val="00AB2DCB"/>
    <w:rsid w:val="00B858D1"/>
    <w:rsid w:val="00C30DED"/>
    <w:rsid w:val="00C57E24"/>
    <w:rsid w:val="00C6096E"/>
    <w:rsid w:val="00C64A9F"/>
    <w:rsid w:val="00C72499"/>
    <w:rsid w:val="00C8313F"/>
    <w:rsid w:val="00CB4E87"/>
    <w:rsid w:val="00CC03C8"/>
    <w:rsid w:val="00CC6967"/>
    <w:rsid w:val="00CD6EB9"/>
    <w:rsid w:val="00CF2135"/>
    <w:rsid w:val="00D245FF"/>
    <w:rsid w:val="00D52B0B"/>
    <w:rsid w:val="00D56587"/>
    <w:rsid w:val="00D800EB"/>
    <w:rsid w:val="00DA0DB0"/>
    <w:rsid w:val="00DC027E"/>
    <w:rsid w:val="00DD0F11"/>
    <w:rsid w:val="00DD6DF5"/>
    <w:rsid w:val="00E006B7"/>
    <w:rsid w:val="00E82F42"/>
    <w:rsid w:val="00EA403F"/>
    <w:rsid w:val="00EA7EA0"/>
    <w:rsid w:val="00ED1544"/>
    <w:rsid w:val="00ED67CC"/>
    <w:rsid w:val="00EF37E0"/>
    <w:rsid w:val="00F36AE7"/>
    <w:rsid w:val="00F36CEC"/>
    <w:rsid w:val="00F42E42"/>
    <w:rsid w:val="00F850B4"/>
    <w:rsid w:val="00FA0777"/>
    <w:rsid w:val="00FC2971"/>
    <w:rsid w:val="00FF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72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12B22"/>
    <w:pPr>
      <w:spacing w:before="100" w:beforeAutospacing="1" w:after="100" w:afterAutospacing="1"/>
      <w:outlineLvl w:val="1"/>
    </w:pPr>
    <w:rPr>
      <w:rFonts w:ascii="Verdana" w:hAnsi="Verdan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1A3"/>
    <w:rPr>
      <w:color w:val="0000FF"/>
      <w:u w:val="single"/>
    </w:rPr>
  </w:style>
  <w:style w:type="character" w:styleId="FollowedHyperlink">
    <w:name w:val="FollowedHyperlink"/>
    <w:basedOn w:val="DefaultParagraphFont"/>
    <w:rsid w:val="001651A3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19115A"/>
  </w:style>
  <w:style w:type="paragraph" w:styleId="BalloonText">
    <w:name w:val="Balloon Text"/>
    <w:basedOn w:val="Normal"/>
    <w:link w:val="BalloonTextChar"/>
    <w:rsid w:val="00F4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01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jectreporter.nih.gov/reporter.cfm" TargetMode="External"/><Relationship Id="rId18" Type="http://schemas.openxmlformats.org/officeDocument/2006/relationships/hyperlink" Target="http://www.ncbi.nlm.nih.gov/" TargetMode="External"/><Relationship Id="rId26" Type="http://schemas.openxmlformats.org/officeDocument/2006/relationships/hyperlink" Target="http://www.hsls.pitt.edu/guides/genetics/ipa/register" TargetMode="External"/><Relationship Id="rId39" Type="http://schemas.openxmlformats.org/officeDocument/2006/relationships/hyperlink" Target="http://media.hsls.pitt.edu/media/clres2705/sequence.sw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Sitemap/sequencerevisionhistory.html" TargetMode="External"/><Relationship Id="rId34" Type="http://schemas.openxmlformats.org/officeDocument/2006/relationships/hyperlink" Target="http://orefil.dbcls.jp/" TargetMode="External"/><Relationship Id="rId42" Type="http://schemas.openxmlformats.org/officeDocument/2006/relationships/hyperlink" Target="http://media.hsls.pitt.edu/media/clres2705/expression.swf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emos.vivisimo.com/vivisimo/cgi-bin/query-meta?v:frame=form&amp;frontpage=1&amp;v:project=clustermed" TargetMode="External"/><Relationship Id="rId17" Type="http://schemas.openxmlformats.org/officeDocument/2006/relationships/hyperlink" Target="http://www.ncbi.nlm.nih.gov/sites/myncbi/" TargetMode="External"/><Relationship Id="rId25" Type="http://schemas.openxmlformats.org/officeDocument/2006/relationships/hyperlink" Target="http://www.ingenuity.com/" TargetMode="External"/><Relationship Id="rId33" Type="http://schemas.openxmlformats.org/officeDocument/2006/relationships/hyperlink" Target="http://vadlo.com/" TargetMode="External"/><Relationship Id="rId38" Type="http://schemas.openxmlformats.org/officeDocument/2006/relationships/hyperlink" Target="http://media.hsls.pitt.edu/media/clres2705/sequence_2.swf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sites/myncbi/" TargetMode="External"/><Relationship Id="rId20" Type="http://schemas.openxmlformats.org/officeDocument/2006/relationships/hyperlink" Target="http://www.ncbi.nlm.nih.gov/Sitemap/samplerecord.html" TargetMode="External"/><Relationship Id="rId29" Type="http://schemas.openxmlformats.org/officeDocument/2006/relationships/hyperlink" Target="http://www.hsls.pitt.edu/guides/genetics/biobase/register" TargetMode="External"/><Relationship Id="rId41" Type="http://schemas.openxmlformats.org/officeDocument/2006/relationships/hyperlink" Target="http://media.hsls.pitt.edu/media/clres2705/expression.sw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pubmed.com/web/gopubmed/" TargetMode="External"/><Relationship Id="rId24" Type="http://schemas.openxmlformats.org/officeDocument/2006/relationships/hyperlink" Target="http://www.ncbi.nlm.nih.gov/sites/myncbi/" TargetMode="External"/><Relationship Id="rId32" Type="http://schemas.openxmlformats.org/officeDocument/2006/relationships/hyperlink" Target="http://www.hsls.pitt.edu/guides/genetics/" TargetMode="External"/><Relationship Id="rId37" Type="http://schemas.openxmlformats.org/officeDocument/2006/relationships/hyperlink" Target="http://media.hsls.pitt.edu/media/clres2705/sequence.swf" TargetMode="External"/><Relationship Id="rId40" Type="http://schemas.openxmlformats.org/officeDocument/2006/relationships/hyperlink" Target="http://media.hsls.pitt.edu/media/clres2705/sequence.swf" TargetMode="External"/><Relationship Id="rId45" Type="http://schemas.openxmlformats.org/officeDocument/2006/relationships/hyperlink" Target="http://media.hsls.pitt.edu/media/clres2705/fsnp.sw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sites/myncbi/" TargetMode="External"/><Relationship Id="rId23" Type="http://schemas.openxmlformats.org/officeDocument/2006/relationships/hyperlink" Target="http://www.ncbi.nlm.nih.gov/sites/entrez?db=gene&amp;cmd=search&amp;term=" TargetMode="External"/><Relationship Id="rId28" Type="http://schemas.openxmlformats.org/officeDocument/2006/relationships/hyperlink" Target="https://portal.biobase-international.com/cgi-bin/build_hpty/idb/1.0/searchengine/start.cgi" TargetMode="External"/><Relationship Id="rId36" Type="http://schemas.openxmlformats.org/officeDocument/2006/relationships/hyperlink" Target="http://media.hsls.pitt.edu/media/clres2705/sequence.swf" TargetMode="External"/><Relationship Id="rId49" Type="http://schemas.openxmlformats.org/officeDocument/2006/relationships/glossaryDocument" Target="glossary/document.xml"/><Relationship Id="rId10" Type="http://schemas.openxmlformats.org/officeDocument/2006/relationships/hyperlink" Target="http://www.nlm.nih.gov/bsd/special_queries.html" TargetMode="External"/><Relationship Id="rId19" Type="http://schemas.openxmlformats.org/officeDocument/2006/relationships/hyperlink" Target="http://www.ncbi.nlm.nih.gov/RefSeq/key.html" TargetMode="External"/><Relationship Id="rId31" Type="http://schemas.openxmlformats.org/officeDocument/2006/relationships/hyperlink" Target="http://www.genecards.org/" TargetMode="External"/><Relationship Id="rId44" Type="http://schemas.openxmlformats.org/officeDocument/2006/relationships/hyperlink" Target="http://media.hsls.pitt.edu/media/clres2705/dbsnp2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" TargetMode="External"/><Relationship Id="rId14" Type="http://schemas.openxmlformats.org/officeDocument/2006/relationships/hyperlink" Target="http://www.nlm.nih.gov/bsd/special_queries.html" TargetMode="External"/><Relationship Id="rId22" Type="http://schemas.openxmlformats.org/officeDocument/2006/relationships/hyperlink" Target="http://www.ebi.ac.uk/" TargetMode="External"/><Relationship Id="rId27" Type="http://schemas.openxmlformats.org/officeDocument/2006/relationships/hyperlink" Target="http://portal.genego.com/cgi/start.cgi" TargetMode="External"/><Relationship Id="rId30" Type="http://schemas.openxmlformats.org/officeDocument/2006/relationships/hyperlink" Target="http://genome.ucsc.edu/cgi-bin/hgGateway" TargetMode="External"/><Relationship Id="rId35" Type="http://schemas.openxmlformats.org/officeDocument/2006/relationships/hyperlink" Target="http://www.hsls.pitt.edu/molbio/videos" TargetMode="External"/><Relationship Id="rId43" Type="http://schemas.openxmlformats.org/officeDocument/2006/relationships/hyperlink" Target="http://media.hsls.pitt.edu/media/clres2705/huge.swf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C67DE5B4224FB4B68FA41FE339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3D81-7575-45A9-B9C7-2C5293B79D78}"/>
      </w:docPartPr>
      <w:docPartBody>
        <w:p w:rsidR="002D78DA" w:rsidRDefault="005566A2" w:rsidP="005566A2">
          <w:pPr>
            <w:pStyle w:val="FAC67DE5B4224FB4B68FA41FE3392F9C"/>
          </w:pPr>
          <w:r>
            <w:t>[Type the document title]</w:t>
          </w:r>
        </w:p>
      </w:docPartBody>
    </w:docPart>
    <w:docPart>
      <w:docPartPr>
        <w:name w:val="DA5D4405E63F47C48A34814946676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BAE9-43BE-47C7-8FBC-6297CADE8B10}"/>
      </w:docPartPr>
      <w:docPartBody>
        <w:p w:rsidR="002D78DA" w:rsidRDefault="005566A2" w:rsidP="005566A2">
          <w:pPr>
            <w:pStyle w:val="DA5D4405E63F47C48A34814946676EF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566A2"/>
    <w:rsid w:val="000F3237"/>
    <w:rsid w:val="00116C09"/>
    <w:rsid w:val="00132D21"/>
    <w:rsid w:val="002B2DF8"/>
    <w:rsid w:val="002D2C86"/>
    <w:rsid w:val="002D78DA"/>
    <w:rsid w:val="00304F41"/>
    <w:rsid w:val="00370827"/>
    <w:rsid w:val="003F146A"/>
    <w:rsid w:val="0053567D"/>
    <w:rsid w:val="005566A2"/>
    <w:rsid w:val="00675125"/>
    <w:rsid w:val="00685E7B"/>
    <w:rsid w:val="006D39ED"/>
    <w:rsid w:val="00994253"/>
    <w:rsid w:val="00D7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E60E932E0412F8E2E8E607DFD9CFF">
    <w:name w:val="E1AE60E932E0412F8E2E8E607DFD9CFF"/>
    <w:rsid w:val="005566A2"/>
  </w:style>
  <w:style w:type="paragraph" w:customStyle="1" w:styleId="9C50618DE8DE40B18DF2BA9D95DA52AB">
    <w:name w:val="9C50618DE8DE40B18DF2BA9D95DA52AB"/>
    <w:rsid w:val="005566A2"/>
  </w:style>
  <w:style w:type="paragraph" w:customStyle="1" w:styleId="FAC67DE5B4224FB4B68FA41FE3392F9C">
    <w:name w:val="FAC67DE5B4224FB4B68FA41FE3392F9C"/>
    <w:rsid w:val="005566A2"/>
  </w:style>
  <w:style w:type="paragraph" w:customStyle="1" w:styleId="DA5D4405E63F47C48A34814946676EFD">
    <w:name w:val="DA5D4405E63F47C48A34814946676EFD"/>
    <w:rsid w:val="005566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2011-01-11T00:00:00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 Genomic context</vt:lpstr>
    </vt:vector>
  </TitlesOfParts>
  <Company>University of Pittsburgh</Company>
  <LinksUpToDate>false</LinksUpToDate>
  <CharactersWithSpaces>5025</CharactersWithSpaces>
  <SharedDoc>false</SharedDoc>
  <HLinks>
    <vt:vector size="192" baseType="variant">
      <vt:variant>
        <vt:i4>2687038</vt:i4>
      </vt:variant>
      <vt:variant>
        <vt:i4>93</vt:i4>
      </vt:variant>
      <vt:variant>
        <vt:i4>0</vt:i4>
      </vt:variant>
      <vt:variant>
        <vt:i4>5</vt:i4>
      </vt:variant>
      <vt:variant>
        <vt:lpwstr>http://www.russell.embl-heidelberg.de/gtsp/</vt:lpwstr>
      </vt:variant>
      <vt:variant>
        <vt:lpwstr/>
      </vt:variant>
      <vt:variant>
        <vt:i4>4784212</vt:i4>
      </vt:variant>
      <vt:variant>
        <vt:i4>90</vt:i4>
      </vt:variant>
      <vt:variant>
        <vt:i4>0</vt:i4>
      </vt:variant>
      <vt:variant>
        <vt:i4>5</vt:i4>
      </vt:variant>
      <vt:variant>
        <vt:lpwstr>http://bmm.cancerresearchuk.org/~pip/</vt:lpwstr>
      </vt:variant>
      <vt:variant>
        <vt:lpwstr/>
      </vt:variant>
      <vt:variant>
        <vt:i4>1835009</vt:i4>
      </vt:variant>
      <vt:variant>
        <vt:i4>87</vt:i4>
      </vt:variant>
      <vt:variant>
        <vt:i4>0</vt:i4>
      </vt:variant>
      <vt:variant>
        <vt:i4>5</vt:i4>
      </vt:variant>
      <vt:variant>
        <vt:lpwstr>http://scansite.mit.edu/</vt:lpwstr>
      </vt:variant>
      <vt:variant>
        <vt:lpwstr/>
      </vt:variant>
      <vt:variant>
        <vt:i4>2097215</vt:i4>
      </vt:variant>
      <vt:variant>
        <vt:i4>84</vt:i4>
      </vt:variant>
      <vt:variant>
        <vt:i4>0</vt:i4>
      </vt:variant>
      <vt:variant>
        <vt:i4>5</vt:i4>
      </vt:variant>
      <vt:variant>
        <vt:lpwstr>http://string.embl.de/</vt:lpwstr>
      </vt:variant>
      <vt:variant>
        <vt:lpwstr/>
      </vt:variant>
      <vt:variant>
        <vt:i4>4325452</vt:i4>
      </vt:variant>
      <vt:variant>
        <vt:i4>81</vt:i4>
      </vt:variant>
      <vt:variant>
        <vt:i4>0</vt:i4>
      </vt:variant>
      <vt:variant>
        <vt:i4>5</vt:i4>
      </vt:variant>
      <vt:variant>
        <vt:lpwstr>http://www.hprd.org/</vt:lpwstr>
      </vt:variant>
      <vt:variant>
        <vt:lpwstr/>
      </vt:variant>
      <vt:variant>
        <vt:i4>2031627</vt:i4>
      </vt:variant>
      <vt:variant>
        <vt:i4>78</vt:i4>
      </vt:variant>
      <vt:variant>
        <vt:i4>0</vt:i4>
      </vt:variant>
      <vt:variant>
        <vt:i4>5</vt:i4>
      </vt:variant>
      <vt:variant>
        <vt:lpwstr>http://bioinformatics.lcd-ustc.org/gps2/down.php</vt:lpwstr>
      </vt:variant>
      <vt:variant>
        <vt:lpwstr/>
      </vt:variant>
      <vt:variant>
        <vt:i4>6488181</vt:i4>
      </vt:variant>
      <vt:variant>
        <vt:i4>75</vt:i4>
      </vt:variant>
      <vt:variant>
        <vt:i4>0</vt:i4>
      </vt:variant>
      <vt:variant>
        <vt:i4>5</vt:i4>
      </vt:variant>
      <vt:variant>
        <vt:lpwstr>http://www.cbs.dtu.dk/services/NetPhos/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ptm</vt:lpwstr>
      </vt:variant>
      <vt:variant>
        <vt:i4>2424845</vt:i4>
      </vt:variant>
      <vt:variant>
        <vt:i4>69</vt:i4>
      </vt:variant>
      <vt:variant>
        <vt:i4>0</vt:i4>
      </vt:variant>
      <vt:variant>
        <vt:i4>5</vt:i4>
      </vt:variant>
      <vt:variant>
        <vt:lpwstr>http://sosui.proteome.bio.tuat.ac.jp/sosui_submit.html</vt:lpwstr>
      </vt:variant>
      <vt:variant>
        <vt:lpwstr/>
      </vt:variant>
      <vt:variant>
        <vt:i4>1114124</vt:i4>
      </vt:variant>
      <vt:variant>
        <vt:i4>66</vt:i4>
      </vt:variant>
      <vt:variant>
        <vt:i4>0</vt:i4>
      </vt:variant>
      <vt:variant>
        <vt:i4>5</vt:i4>
      </vt:variant>
      <vt:variant>
        <vt:lpwstr>http://www.cbs.dtu.dk/services/TMHMM-2.0/</vt:lpwstr>
      </vt:variant>
      <vt:variant>
        <vt:lpwstr/>
      </vt:variant>
      <vt:variant>
        <vt:i4>4063328</vt:i4>
      </vt:variant>
      <vt:variant>
        <vt:i4>63</vt:i4>
      </vt:variant>
      <vt:variant>
        <vt:i4>0</vt:i4>
      </vt:variant>
      <vt:variant>
        <vt:i4>5</vt:i4>
      </vt:variant>
      <vt:variant>
        <vt:lpwstr>http://npsa-pbil.ibcp.fr/cgi-bin/npsa_automat.pl?page=/NPSA/npsa_seccons.html</vt:lpwstr>
      </vt:variant>
      <vt:variant>
        <vt:lpwstr/>
      </vt:variant>
      <vt:variant>
        <vt:i4>2818110</vt:i4>
      </vt:variant>
      <vt:variant>
        <vt:i4>60</vt:i4>
      </vt:variant>
      <vt:variant>
        <vt:i4>0</vt:i4>
      </vt:variant>
      <vt:variant>
        <vt:i4>5</vt:i4>
      </vt:variant>
      <vt:variant>
        <vt:lpwstr>http://cubic.bioc.columbia.edu/predictprotein/</vt:lpwstr>
      </vt:variant>
      <vt:variant>
        <vt:lpwstr/>
      </vt:variant>
      <vt:variant>
        <vt:i4>7995489</vt:i4>
      </vt:variant>
      <vt:variant>
        <vt:i4>57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secondary</vt:lpwstr>
      </vt:variant>
      <vt:variant>
        <vt:i4>1245197</vt:i4>
      </vt:variant>
      <vt:variant>
        <vt:i4>54</vt:i4>
      </vt:variant>
      <vt:variant>
        <vt:i4>0</vt:i4>
      </vt:variant>
      <vt:variant>
        <vt:i4>5</vt:i4>
      </vt:variant>
      <vt:variant>
        <vt:lpwstr>http://ca.expasy.org/tools/protparam.html</vt:lpwstr>
      </vt:variant>
      <vt:variant>
        <vt:lpwstr/>
      </vt:variant>
      <vt:variant>
        <vt:i4>5767237</vt:i4>
      </vt:variant>
      <vt:variant>
        <vt:i4>51</vt:i4>
      </vt:variant>
      <vt:variant>
        <vt:i4>0</vt:i4>
      </vt:variant>
      <vt:variant>
        <vt:i4>5</vt:i4>
      </vt:variant>
      <vt:variant>
        <vt:lpwstr>http://liv.bmc.uu.se/cgi-bin/emboss/antigenic</vt:lpwstr>
      </vt:variant>
      <vt:variant>
        <vt:lpwstr/>
      </vt:variant>
      <vt:variant>
        <vt:i4>720898</vt:i4>
      </vt:variant>
      <vt:variant>
        <vt:i4>48</vt:i4>
      </vt:variant>
      <vt:variant>
        <vt:i4>0</vt:i4>
      </vt:variant>
      <vt:variant>
        <vt:i4>5</vt:i4>
      </vt:variant>
      <vt:variant>
        <vt:lpwstr>http://ca.expasy.org/tools/protscale.html</vt:lpwstr>
      </vt:variant>
      <vt:variant>
        <vt:lpwstr/>
      </vt:variant>
      <vt:variant>
        <vt:i4>720902</vt:i4>
      </vt:variant>
      <vt:variant>
        <vt:i4>45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primary</vt:lpwstr>
      </vt:variant>
      <vt:variant>
        <vt:i4>6422568</vt:i4>
      </vt:variant>
      <vt:variant>
        <vt:i4>42</vt:i4>
      </vt:variant>
      <vt:variant>
        <vt:i4>0</vt:i4>
      </vt:variant>
      <vt:variant>
        <vt:i4>5</vt:i4>
      </vt:variant>
      <vt:variant>
        <vt:lpwstr>http://www.expasy.ch/tools/scanprosite/</vt:lpwstr>
      </vt:variant>
      <vt:variant>
        <vt:lpwstr/>
      </vt:variant>
      <vt:variant>
        <vt:i4>2293820</vt:i4>
      </vt:variant>
      <vt:variant>
        <vt:i4>39</vt:i4>
      </vt:variant>
      <vt:variant>
        <vt:i4>0</vt:i4>
      </vt:variant>
      <vt:variant>
        <vt:i4>5</vt:i4>
      </vt:variant>
      <vt:variant>
        <vt:lpwstr>http://www.ebi.ac.uk/InterProScan/</vt:lpwstr>
      </vt:variant>
      <vt:variant>
        <vt:lpwstr/>
      </vt:variant>
      <vt:variant>
        <vt:i4>6291515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http://www.ncbi.nlm.nih.gov/Structure/cdd/cdd.shtml</vt:lpwstr>
      </vt:variant>
      <vt:variant>
        <vt:lpwstr/>
      </vt:variant>
      <vt:variant>
        <vt:i4>3670116</vt:i4>
      </vt:variant>
      <vt:variant>
        <vt:i4>33</vt:i4>
      </vt:variant>
      <vt:variant>
        <vt:i4>0</vt:i4>
      </vt:variant>
      <vt:variant>
        <vt:i4>5</vt:i4>
      </vt:variant>
      <vt:variant>
        <vt:lpwstr>http://www.ebi.ac.uk/t-coffee/</vt:lpwstr>
      </vt:variant>
      <vt:variant>
        <vt:lpwstr/>
      </vt:variant>
      <vt:variant>
        <vt:i4>2031708</vt:i4>
      </vt:variant>
      <vt:variant>
        <vt:i4>30</vt:i4>
      </vt:variant>
      <vt:variant>
        <vt:i4>0</vt:i4>
      </vt:variant>
      <vt:variant>
        <vt:i4>5</vt:i4>
      </vt:variant>
      <vt:variant>
        <vt:lpwstr>http://www.ebi.ac.uk/clustalw/index.html</vt:lpwstr>
      </vt:variant>
      <vt:variant>
        <vt:lpwstr/>
      </vt:variant>
      <vt:variant>
        <vt:i4>2162812</vt:i4>
      </vt:variant>
      <vt:variant>
        <vt:i4>27</vt:i4>
      </vt:variant>
      <vt:variant>
        <vt:i4>0</vt:i4>
      </vt:variant>
      <vt:variant>
        <vt:i4>5</vt:i4>
      </vt:variant>
      <vt:variant>
        <vt:lpwstr>http://thr.cit.nih.gov/molbio/readseq/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http://bioinformatics.org/sms2/</vt:lpwstr>
      </vt:variant>
      <vt:variant>
        <vt:lpwstr/>
      </vt:variant>
      <vt:variant>
        <vt:i4>5308495</vt:i4>
      </vt:variant>
      <vt:variant>
        <vt:i4>21</vt:i4>
      </vt:variant>
      <vt:variant>
        <vt:i4>0</vt:i4>
      </vt:variant>
      <vt:variant>
        <vt:i4>5</vt:i4>
      </vt:variant>
      <vt:variant>
        <vt:lpwstr>http://www.ebi.ac.uk/MPsrch/</vt:lpwstr>
      </vt:variant>
      <vt:variant>
        <vt:lpwstr/>
      </vt:variant>
      <vt:variant>
        <vt:i4>589946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BLAST/Blast.cgi?CMD=Web&amp;LAYOUT=TwoWindows&amp;AUTO_FORMAT=Semiauto&amp;ALIGNMENTS=250&amp;ALIGNMENT_VIEW=Pairwise&amp;CDD_SEARCH=on&amp;CLIENT=web&amp;DATABASE=nr&amp;DESCRIPTIONS=500&amp;ENTREZ_QUERY=%28none%29&amp;EXPECT=10&amp;FILTER=L&amp;FORMAT_OBJECT=Alignment&amp;FORMAT_TYPE=HTML&amp;I_THRESH=0.005&amp;MATRIX_NAME=BLOSUM62&amp;NCBI_GI=on&amp;PAGE=Proteins&amp;PROGRAM=blastp&amp;SERVICE=plain&amp;SET_DEFAULTS.x=41&amp;SET_DEFAULTS.y=5&amp;SHOW_OVERVIEW=on&amp;END_OF_HTTPGET=Yes&amp;SHOW_LINKOUT=yes&amp;GET_SEQUENCE=yes</vt:lpwstr>
      </vt:variant>
      <vt:variant>
        <vt:lpwstr/>
      </vt:variant>
      <vt:variant>
        <vt:i4>6291581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http://www.ebi.ac.uk/integr8/InquisitorPage.do</vt:lpwstr>
      </vt:variant>
      <vt:variant>
        <vt:lpwstr/>
      </vt:variant>
      <vt:variant>
        <vt:i4>1048583</vt:i4>
      </vt:variant>
      <vt:variant>
        <vt:i4>12</vt:i4>
      </vt:variant>
      <vt:variant>
        <vt:i4>0</vt:i4>
      </vt:variant>
      <vt:variant>
        <vt:i4>5</vt:i4>
      </vt:variant>
      <vt:variant>
        <vt:lpwstr>http://genome.ucsc.edu/cgi-bin/hgBlat?hgsid=67739561</vt:lpwstr>
      </vt:variant>
      <vt:variant>
        <vt:lpwstr/>
      </vt:variant>
      <vt:variant>
        <vt:i4>852046</vt:i4>
      </vt:variant>
      <vt:variant>
        <vt:i4>9</vt:i4>
      </vt:variant>
      <vt:variant>
        <vt:i4>0</vt:i4>
      </vt:variant>
      <vt:variant>
        <vt:i4>5</vt:i4>
      </vt:variant>
      <vt:variant>
        <vt:lpwstr>http://apps.isiknowledge.com/UA_GeneralSearch_input.do?product=UA&amp;search_mode=GeneralSearch&amp;SID=1DjLdP@ihg6N7DonBNf&amp;preferencesSaved</vt:lpwstr>
      </vt:variant>
      <vt:variant>
        <vt:lpwstr/>
      </vt:variant>
      <vt:variant>
        <vt:i4>1376263</vt:i4>
      </vt:variant>
      <vt:variant>
        <vt:i4>6</vt:i4>
      </vt:variant>
      <vt:variant>
        <vt:i4>0</vt:i4>
      </vt:variant>
      <vt:variant>
        <vt:i4>5</vt:i4>
      </vt:variant>
      <vt:variant>
        <vt:lpwstr>http://www.scopus.com/scopus/home.url</vt:lpwstr>
      </vt:variant>
      <vt:variant>
        <vt:lpwstr/>
      </vt:variant>
      <vt:variant>
        <vt:i4>3539055</vt:i4>
      </vt:variant>
      <vt:variant>
        <vt:i4>3</vt:i4>
      </vt:variant>
      <vt:variant>
        <vt:i4>0</vt:i4>
      </vt:variant>
      <vt:variant>
        <vt:i4>5</vt:i4>
      </vt:variant>
      <vt:variant>
        <vt:lpwstr>http://orefil.dbcls.jp/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http://www.hsls.pitt.edu/guides/genetics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Locating Gene Information</dc:title>
  <dc:creator>HSLS</dc:creator>
  <cp:lastModifiedBy>techuser</cp:lastModifiedBy>
  <cp:revision>3</cp:revision>
  <cp:lastPrinted>2009-09-02T13:14:00Z</cp:lastPrinted>
  <dcterms:created xsi:type="dcterms:W3CDTF">2012-01-10T22:00:00Z</dcterms:created>
  <dcterms:modified xsi:type="dcterms:W3CDTF">2012-01-11T15:36:00Z</dcterms:modified>
</cp:coreProperties>
</file>