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0FA" w:rsidRPr="003210FA" w:rsidRDefault="00D800EB" w:rsidP="003210FA">
      <w:pPr>
        <w:rPr>
          <w:rFonts w:asciiTheme="minorHAnsi" w:hAnsiTheme="minorHAnsi" w:cs="Arial"/>
          <w:b/>
          <w:noProof/>
          <w:sz w:val="22"/>
          <w:szCs w:val="22"/>
        </w:rPr>
      </w:pP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623F07"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623F07"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D2128E" w:rsidRPr="00C66A01">
        <w:rPr>
          <w:rFonts w:asciiTheme="minorHAnsi" w:hAnsiTheme="minorHAnsi" w:cs="Arial"/>
          <w:b/>
          <w:noProof/>
          <w:sz w:val="22"/>
          <w:szCs w:val="22"/>
        </w:rPr>
        <w:tab/>
      </w:r>
      <w:r w:rsidR="008542EE">
        <w:rPr>
          <w:rFonts w:asciiTheme="minorHAnsi" w:hAnsiTheme="minorHAnsi" w:cs="Arial"/>
          <w:b/>
          <w:noProof/>
          <w:sz w:val="22"/>
          <w:szCs w:val="22"/>
        </w:rPr>
        <w:tab/>
      </w:r>
      <w:r w:rsidR="008542EE">
        <w:rPr>
          <w:rFonts w:asciiTheme="minorHAnsi" w:hAnsiTheme="minorHAnsi" w:cs="Arial"/>
          <w:b/>
          <w:noProof/>
          <w:sz w:val="22"/>
          <w:szCs w:val="22"/>
        </w:rPr>
        <w:tab/>
      </w:r>
      <w:r w:rsidRPr="00C66A01">
        <w:rPr>
          <w:rFonts w:asciiTheme="minorHAnsi" w:hAnsiTheme="minorHAnsi" w:cs="Arial"/>
          <w:b/>
          <w:noProof/>
          <w:sz w:val="22"/>
          <w:szCs w:val="22"/>
        </w:rPr>
        <w:drawing>
          <wp:inline distT="0" distB="0" distL="0" distR="0">
            <wp:extent cx="885825" cy="60007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10FA" w:rsidRPr="003210FA">
        <w:rPr>
          <w:rFonts w:asciiTheme="minorHAnsi" w:hAnsiTheme="minorHAnsi" w:cs="Arial"/>
          <w:b/>
          <w:sz w:val="22"/>
          <w:szCs w:val="22"/>
        </w:rPr>
        <w:t>Literature Informatics:</w:t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  <w:r w:rsidR="003210FA" w:rsidRPr="003210FA">
        <w:rPr>
          <w:rFonts w:asciiTheme="minorHAnsi" w:hAnsiTheme="minorHAnsi" w:cs="Arial"/>
          <w:b/>
          <w:noProof/>
          <w:sz w:val="22"/>
          <w:szCs w:val="22"/>
        </w:rPr>
        <w:tab/>
      </w:r>
    </w:p>
    <w:p w:rsidR="003210FA" w:rsidRPr="003210FA" w:rsidRDefault="003210FA" w:rsidP="003210FA">
      <w:pPr>
        <w:rPr>
          <w:rFonts w:asciiTheme="minorHAnsi" w:hAnsiTheme="minorHAnsi" w:cs="Arial"/>
          <w:sz w:val="22"/>
          <w:szCs w:val="22"/>
        </w:rPr>
      </w:pPr>
    </w:p>
    <w:p w:rsidR="003210FA" w:rsidRPr="003210FA" w:rsidRDefault="003210FA" w:rsidP="003210FA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3210FA">
        <w:rPr>
          <w:rFonts w:asciiTheme="minorHAnsi" w:hAnsiTheme="minorHAnsi" w:cs="Arial"/>
          <w:b/>
        </w:rPr>
        <w:t>PubMed:</w:t>
      </w:r>
      <w:r w:rsidRPr="003210FA">
        <w:rPr>
          <w:rFonts w:asciiTheme="minorHAnsi" w:hAnsiTheme="minorHAnsi" w:cs="Arial"/>
        </w:rPr>
        <w:t xml:space="preserve">  </w:t>
      </w:r>
      <w:hyperlink r:id="rId9" w:history="1">
        <w:r w:rsidRPr="003210FA">
          <w:rPr>
            <w:rStyle w:val="Hyperlink"/>
            <w:rFonts w:asciiTheme="minorHAnsi" w:hAnsiTheme="minorHAnsi" w:cs="Arial"/>
          </w:rPr>
          <w:t>http://www.ncbi.nlm.nih.gov/pubmed/</w:t>
        </w:r>
      </w:hyperlink>
    </w:p>
    <w:p w:rsidR="003210FA" w:rsidRPr="003210FA" w:rsidRDefault="008542EE" w:rsidP="003210FA">
      <w:pPr>
        <w:pStyle w:val="ListParagraph"/>
        <w:numPr>
          <w:ilvl w:val="0"/>
          <w:numId w:val="17"/>
        </w:numPr>
        <w:rPr>
          <w:rFonts w:asciiTheme="minorHAnsi" w:hAnsiTheme="minorHAnsi" w:cs="Arial"/>
          <w:b/>
        </w:rPr>
      </w:pPr>
      <w:proofErr w:type="spellStart"/>
      <w:r>
        <w:rPr>
          <w:rFonts w:asciiTheme="minorHAnsi" w:hAnsiTheme="minorHAnsi" w:cs="Arial"/>
          <w:b/>
        </w:rPr>
        <w:t>Me</w:t>
      </w:r>
      <w:r w:rsidR="00F64FBA" w:rsidRPr="003210FA">
        <w:rPr>
          <w:rFonts w:asciiTheme="minorHAnsi" w:hAnsiTheme="minorHAnsi" w:cs="Arial"/>
          <w:b/>
        </w:rPr>
        <w:t>SH</w:t>
      </w:r>
      <w:proofErr w:type="spellEnd"/>
      <w:r w:rsidR="00F64FBA" w:rsidRPr="003210FA">
        <w:rPr>
          <w:rFonts w:asciiTheme="minorHAnsi" w:hAnsiTheme="minorHAnsi" w:cs="Arial"/>
          <w:b/>
        </w:rPr>
        <w:t xml:space="preserve"> Database:    </w:t>
      </w:r>
      <w:hyperlink r:id="rId10" w:history="1">
        <w:r w:rsidR="00F64FBA" w:rsidRPr="003210FA">
          <w:rPr>
            <w:rStyle w:val="Hyperlink"/>
            <w:rFonts w:asciiTheme="minorHAnsi" w:eastAsia="Times New Roman" w:hAnsiTheme="minorHAnsi" w:cs="Arial"/>
          </w:rPr>
          <w:t>http://www.ncbi.nlm.nih.gov/mesh</w:t>
        </w:r>
      </w:hyperlink>
      <w:r w:rsidR="00F64FBA" w:rsidRPr="003210FA">
        <w:rPr>
          <w:rFonts w:asciiTheme="minorHAnsi" w:hAnsiTheme="minorHAnsi" w:cs="Arial"/>
          <w:b/>
        </w:rPr>
        <w:t xml:space="preserve"> </w:t>
      </w:r>
    </w:p>
    <w:p w:rsidR="003210FA" w:rsidRPr="003210FA" w:rsidRDefault="003210FA" w:rsidP="003210FA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3210FA">
        <w:rPr>
          <w:rFonts w:asciiTheme="minorHAnsi" w:hAnsiTheme="minorHAnsi" w:cs="Arial"/>
          <w:b/>
        </w:rPr>
        <w:t>PubMed Special Queries</w:t>
      </w:r>
      <w:r w:rsidRPr="003210FA">
        <w:rPr>
          <w:rFonts w:asciiTheme="minorHAnsi" w:hAnsiTheme="minorHAnsi" w:cs="Arial"/>
        </w:rPr>
        <w:t xml:space="preserve">:  </w:t>
      </w:r>
      <w:hyperlink r:id="rId11" w:history="1">
        <w:r w:rsidRPr="003210FA">
          <w:rPr>
            <w:rStyle w:val="Hyperlink"/>
            <w:rFonts w:asciiTheme="minorHAnsi" w:hAnsiTheme="minorHAnsi" w:cs="Arial"/>
          </w:rPr>
          <w:t>http://www.nlm.nih.gov/bsd/special_queries.html</w:t>
        </w:r>
      </w:hyperlink>
    </w:p>
    <w:p w:rsidR="003210FA" w:rsidRPr="00EA0D95" w:rsidRDefault="008542EE" w:rsidP="003210FA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="Arial"/>
          <w:color w:val="auto"/>
          <w:u w:val="none"/>
        </w:rPr>
      </w:pPr>
      <w:proofErr w:type="spellStart"/>
      <w:r>
        <w:rPr>
          <w:rFonts w:asciiTheme="minorHAnsi" w:hAnsiTheme="minorHAnsi" w:cs="Arial"/>
          <w:b/>
        </w:rPr>
        <w:t>Go</w:t>
      </w:r>
      <w:r w:rsidR="003210FA" w:rsidRPr="003210FA">
        <w:rPr>
          <w:rFonts w:asciiTheme="minorHAnsi" w:hAnsiTheme="minorHAnsi" w:cs="Arial"/>
          <w:b/>
        </w:rPr>
        <w:t>PubMed</w:t>
      </w:r>
      <w:proofErr w:type="spellEnd"/>
      <w:r w:rsidR="003210FA" w:rsidRPr="003210FA">
        <w:rPr>
          <w:rFonts w:asciiTheme="minorHAnsi" w:hAnsiTheme="minorHAnsi" w:cs="Arial"/>
          <w:b/>
        </w:rPr>
        <w:t>:</w:t>
      </w:r>
      <w:r w:rsidR="003210FA" w:rsidRPr="003210FA">
        <w:rPr>
          <w:rFonts w:asciiTheme="minorHAnsi" w:hAnsiTheme="minorHAnsi" w:cs="Arial"/>
        </w:rPr>
        <w:t xml:space="preserve">  </w:t>
      </w:r>
      <w:hyperlink r:id="rId12" w:history="1">
        <w:r w:rsidR="003210FA" w:rsidRPr="003210FA">
          <w:rPr>
            <w:rStyle w:val="Hyperlink"/>
            <w:rFonts w:asciiTheme="minorHAnsi" w:hAnsiTheme="minorHAnsi" w:cs="Arial"/>
          </w:rPr>
          <w:t>http://www.gopubmed.com/web/gopubmed/</w:t>
        </w:r>
      </w:hyperlink>
    </w:p>
    <w:p w:rsidR="00F6528E" w:rsidRPr="00EA0D95" w:rsidRDefault="00EA0D95" w:rsidP="00EA0D95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 w:rsidRPr="00EA0D95">
        <w:rPr>
          <w:rFonts w:asciiTheme="minorHAnsi" w:hAnsiTheme="minorHAnsi" w:cs="Arial"/>
          <w:b/>
        </w:rPr>
        <w:t>PALM-IST</w:t>
      </w:r>
      <w:r>
        <w:rPr>
          <w:rFonts w:asciiTheme="minorHAnsi" w:hAnsiTheme="minorHAnsi" w:cs="Arial"/>
        </w:rPr>
        <w:t xml:space="preserve">: </w:t>
      </w:r>
      <w:hyperlink r:id="rId13" w:history="1">
        <w:r w:rsidRPr="00E86049">
          <w:rPr>
            <w:rStyle w:val="Hyperlink"/>
            <w:rFonts w:asciiTheme="minorHAnsi" w:hAnsiTheme="minorHAnsi" w:cs="Arial"/>
          </w:rPr>
          <w:t>http://www.hpppi.iicb.res.in/ctm/palmist_server.html</w:t>
        </w:r>
      </w:hyperlink>
    </w:p>
    <w:p w:rsidR="00417D94" w:rsidRPr="00417D94" w:rsidRDefault="009A6A7C" w:rsidP="00417D94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Text Similarity Search T</w:t>
      </w:r>
      <w:r w:rsidR="00417D94" w:rsidRPr="00417D94">
        <w:rPr>
          <w:rFonts w:asciiTheme="minorHAnsi" w:hAnsiTheme="minorHAnsi" w:cs="Arial"/>
          <w:b/>
        </w:rPr>
        <w:t>ools:</w:t>
      </w:r>
    </w:p>
    <w:p w:rsidR="00417D94" w:rsidRDefault="00417D94" w:rsidP="00417D94">
      <w:pPr>
        <w:rPr>
          <w:rFonts w:asciiTheme="minorHAnsi" w:hAnsiTheme="minorHAnsi" w:cs="Arial"/>
        </w:rPr>
      </w:pPr>
    </w:p>
    <w:p w:rsidR="00304684" w:rsidRPr="00417D94" w:rsidRDefault="008542EE" w:rsidP="00417D94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proofErr w:type="spellStart"/>
      <w:r>
        <w:rPr>
          <w:rFonts w:asciiTheme="minorHAnsi" w:hAnsiTheme="minorHAnsi" w:cs="Arial"/>
          <w:b/>
        </w:rPr>
        <w:t>eT</w:t>
      </w:r>
      <w:r w:rsidR="00F64FBA" w:rsidRPr="00417D94">
        <w:rPr>
          <w:rFonts w:asciiTheme="minorHAnsi" w:hAnsiTheme="minorHAnsi" w:cs="Arial"/>
          <w:b/>
        </w:rPr>
        <w:t>BLAST</w:t>
      </w:r>
      <w:proofErr w:type="spellEnd"/>
      <w:r w:rsidR="00F64FBA" w:rsidRPr="00417D94">
        <w:rPr>
          <w:rFonts w:asciiTheme="minorHAnsi" w:hAnsiTheme="minorHAnsi" w:cs="Arial"/>
          <w:b/>
        </w:rPr>
        <w:t>:</w:t>
      </w:r>
      <w:r w:rsidR="00F64FBA" w:rsidRPr="00417D94">
        <w:rPr>
          <w:rFonts w:asciiTheme="minorHAnsi" w:hAnsiTheme="minorHAnsi" w:cs="Arial"/>
        </w:rPr>
        <w:t xml:space="preserve">  </w:t>
      </w:r>
      <w:hyperlink r:id="rId14" w:history="1">
        <w:r w:rsidR="00F64FBA" w:rsidRPr="008542EE">
          <w:rPr>
            <w:rStyle w:val="Hyperlink"/>
            <w:rFonts w:asciiTheme="minorHAnsi" w:eastAsia="Times New Roman" w:hAnsiTheme="minorHAnsi" w:cs="Arial"/>
            <w:bCs/>
          </w:rPr>
          <w:t>http://etest.vbi.vt.edu/etblast3/</w:t>
        </w:r>
      </w:hyperlink>
      <w:r w:rsidR="00F64FBA" w:rsidRPr="008542EE">
        <w:rPr>
          <w:rFonts w:asciiTheme="minorHAnsi" w:hAnsiTheme="minorHAnsi" w:cs="Arial"/>
          <w:bCs/>
        </w:rPr>
        <w:t xml:space="preserve"> </w:t>
      </w:r>
    </w:p>
    <w:p w:rsidR="00304684" w:rsidRDefault="008542EE" w:rsidP="00417D94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Déjà V</w:t>
      </w:r>
      <w:r w:rsidR="00F64FBA" w:rsidRPr="00417D94">
        <w:rPr>
          <w:rFonts w:asciiTheme="minorHAnsi" w:hAnsiTheme="minorHAnsi" w:cs="Arial"/>
          <w:b/>
          <w:bCs/>
        </w:rPr>
        <w:t xml:space="preserve">u:  </w:t>
      </w:r>
      <w:hyperlink r:id="rId15" w:history="1">
        <w:r w:rsidR="00F64FBA" w:rsidRPr="00417D94">
          <w:rPr>
            <w:rStyle w:val="Hyperlink"/>
            <w:rFonts w:asciiTheme="minorHAnsi" w:hAnsiTheme="minorHAnsi" w:cs="Arial"/>
          </w:rPr>
          <w:t>http://dejavu.vbi.vt.edu/dejavu/duplicate/</w:t>
        </w:r>
      </w:hyperlink>
      <w:r w:rsidR="00F64FBA" w:rsidRPr="00417D94">
        <w:rPr>
          <w:rFonts w:asciiTheme="minorHAnsi" w:hAnsiTheme="minorHAnsi" w:cs="Arial"/>
        </w:rPr>
        <w:t xml:space="preserve"> </w:t>
      </w:r>
    </w:p>
    <w:p w:rsidR="00EA0D95" w:rsidRPr="00EA0D95" w:rsidRDefault="00EA0D95" w:rsidP="00EA0D95">
      <w:pPr>
        <w:pStyle w:val="ListParagraph"/>
        <w:numPr>
          <w:ilvl w:val="0"/>
          <w:numId w:val="2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JANE:</w:t>
      </w:r>
      <w:r>
        <w:rPr>
          <w:rFonts w:asciiTheme="minorHAnsi" w:hAnsiTheme="minorHAnsi" w:cs="Arial"/>
        </w:rPr>
        <w:t xml:space="preserve"> </w:t>
      </w:r>
      <w:hyperlink r:id="rId16" w:history="1">
        <w:r w:rsidRPr="00114B6C">
          <w:rPr>
            <w:rStyle w:val="Hyperlink"/>
            <w:rFonts w:asciiTheme="minorHAnsi" w:hAnsiTheme="minorHAnsi" w:cs="Arial"/>
          </w:rPr>
          <w:t>http://biosemantics.org/jane/</w:t>
        </w:r>
      </w:hyperlink>
    </w:p>
    <w:p w:rsidR="00EA0D95" w:rsidRDefault="00EA0D95" w:rsidP="00EA0D9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Search Engine for Awarded G</w:t>
      </w:r>
      <w:r w:rsidRPr="00417D94">
        <w:rPr>
          <w:rFonts w:asciiTheme="minorHAnsi" w:hAnsiTheme="minorHAnsi" w:cs="Arial"/>
          <w:b/>
        </w:rPr>
        <w:t>rants:</w:t>
      </w:r>
    </w:p>
    <w:p w:rsidR="00EA0D95" w:rsidRPr="00417D94" w:rsidRDefault="00EA0D95" w:rsidP="00EA0D95">
      <w:pPr>
        <w:rPr>
          <w:rFonts w:asciiTheme="minorHAnsi" w:hAnsiTheme="minorHAnsi" w:cs="Arial"/>
          <w:b/>
        </w:rPr>
      </w:pPr>
    </w:p>
    <w:p w:rsidR="00EA0D95" w:rsidRPr="00EA0D95" w:rsidRDefault="00EA0D95" w:rsidP="00EA0D95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 w:cs="Arial"/>
          <w:color w:val="auto"/>
          <w:u w:val="none"/>
        </w:rPr>
      </w:pPr>
      <w:r w:rsidRPr="008542EE">
        <w:rPr>
          <w:rFonts w:asciiTheme="minorHAnsi" w:hAnsiTheme="minorHAnsi" w:cs="Arial"/>
          <w:b/>
        </w:rPr>
        <w:t xml:space="preserve">NIH </w:t>
      </w:r>
      <w:proofErr w:type="spellStart"/>
      <w:r>
        <w:rPr>
          <w:rFonts w:asciiTheme="minorHAnsi" w:hAnsiTheme="minorHAnsi" w:cs="Arial"/>
          <w:b/>
        </w:rPr>
        <w:t>RePORTER</w:t>
      </w:r>
      <w:proofErr w:type="spellEnd"/>
      <w:r w:rsidRPr="003210FA">
        <w:rPr>
          <w:rFonts w:asciiTheme="minorHAnsi" w:hAnsiTheme="minorHAnsi" w:cs="Arial"/>
        </w:rPr>
        <w:t xml:space="preserve">:  </w:t>
      </w:r>
      <w:hyperlink r:id="rId17" w:history="1">
        <w:r w:rsidRPr="003210FA">
          <w:rPr>
            <w:rStyle w:val="Hyperlink"/>
            <w:rFonts w:asciiTheme="minorHAnsi" w:hAnsiTheme="minorHAnsi" w:cs="Arial"/>
          </w:rPr>
          <w:t>http://projectreporter.nih.gov/reporter.cfm</w:t>
        </w:r>
      </w:hyperlink>
    </w:p>
    <w:p w:rsidR="00EA0D95" w:rsidRDefault="00EA0D95" w:rsidP="00EA0D95">
      <w:pPr>
        <w:pStyle w:val="ListParagraph"/>
        <w:numPr>
          <w:ilvl w:val="0"/>
          <w:numId w:val="17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CORDIS:</w:t>
      </w:r>
      <w:r>
        <w:rPr>
          <w:rFonts w:asciiTheme="minorHAnsi" w:hAnsiTheme="minorHAnsi" w:cs="Arial"/>
        </w:rPr>
        <w:t xml:space="preserve"> </w:t>
      </w:r>
      <w:hyperlink r:id="rId18" w:history="1">
        <w:r w:rsidRPr="00114B6C">
          <w:rPr>
            <w:rStyle w:val="Hyperlink"/>
            <w:rFonts w:asciiTheme="minorHAnsi" w:hAnsiTheme="minorHAnsi" w:cs="Arial"/>
          </w:rPr>
          <w:t>http://cordis.europa.eu/home_en.html</w:t>
        </w:r>
      </w:hyperlink>
    </w:p>
    <w:p w:rsidR="00417D94" w:rsidRPr="00417D94" w:rsidRDefault="00417D94" w:rsidP="00417D94">
      <w:pPr>
        <w:rPr>
          <w:rFonts w:asciiTheme="minorHAnsi" w:hAnsiTheme="minorHAnsi" w:cs="Arial"/>
          <w:b/>
        </w:rPr>
      </w:pPr>
      <w:r w:rsidRPr="00417D94">
        <w:rPr>
          <w:rFonts w:asciiTheme="minorHAnsi" w:hAnsiTheme="minorHAnsi" w:cs="Arial"/>
          <w:b/>
        </w:rPr>
        <w:t>On</w:t>
      </w:r>
      <w:r w:rsidR="00B459CA">
        <w:rPr>
          <w:rFonts w:asciiTheme="minorHAnsi" w:hAnsiTheme="minorHAnsi" w:cs="Arial"/>
          <w:b/>
        </w:rPr>
        <w:t>line Reference Management Tools:</w:t>
      </w:r>
    </w:p>
    <w:p w:rsidR="00417D94" w:rsidRPr="00417D94" w:rsidRDefault="00417D94" w:rsidP="00F6528E">
      <w:pPr>
        <w:tabs>
          <w:tab w:val="left" w:pos="28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304684" w:rsidRDefault="00F64FBA" w:rsidP="00F6528E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F6528E">
        <w:rPr>
          <w:rFonts w:asciiTheme="minorHAnsi" w:hAnsiTheme="minorHAnsi" w:cs="Arial"/>
          <w:b/>
          <w:noProof/>
        </w:rPr>
        <w:t>My</w:t>
      </w:r>
      <w:r w:rsidR="008542EE">
        <w:rPr>
          <w:rFonts w:asciiTheme="minorHAnsi" w:hAnsiTheme="minorHAnsi" w:cs="Arial"/>
          <w:b/>
          <w:noProof/>
        </w:rPr>
        <w:t xml:space="preserve"> </w:t>
      </w:r>
      <w:r w:rsidRPr="00F6528E">
        <w:rPr>
          <w:rFonts w:asciiTheme="minorHAnsi" w:hAnsiTheme="minorHAnsi" w:cs="Arial"/>
          <w:b/>
          <w:noProof/>
        </w:rPr>
        <w:t>NCBI:</w:t>
      </w:r>
      <w:hyperlink r:id="rId19" w:history="1">
        <w:r w:rsidRPr="00F6528E">
          <w:rPr>
            <w:rStyle w:val="Hyperlink"/>
            <w:rFonts w:asciiTheme="minorHAnsi" w:eastAsia="+mn-ea" w:hAnsiTheme="minorHAnsi" w:cs="Arial"/>
            <w:noProof/>
          </w:rPr>
          <w:t xml:space="preserve"> </w:t>
        </w:r>
      </w:hyperlink>
      <w:r w:rsidRPr="00F6528E">
        <w:rPr>
          <w:rFonts w:asciiTheme="minorHAnsi" w:hAnsiTheme="minorHAnsi" w:cs="Arial"/>
          <w:noProof/>
        </w:rPr>
        <w:t xml:space="preserve"> </w:t>
      </w:r>
      <w:hyperlink r:id="rId20" w:history="1">
        <w:r w:rsidRPr="00F6528E">
          <w:rPr>
            <w:rStyle w:val="Hyperlink"/>
            <w:rFonts w:asciiTheme="minorHAnsi" w:eastAsia="+mn-ea" w:hAnsiTheme="minorHAnsi" w:cs="Arial"/>
            <w:noProof/>
          </w:rPr>
          <w:t>http://www.ncbi.nlm.nih.gov/sites/myncbi/</w:t>
        </w:r>
      </w:hyperlink>
      <w:r w:rsidRPr="00F6528E">
        <w:rPr>
          <w:rFonts w:asciiTheme="minorHAnsi" w:hAnsiTheme="minorHAnsi" w:cs="Arial"/>
          <w:noProof/>
        </w:rPr>
        <w:t xml:space="preserve"> </w:t>
      </w:r>
    </w:p>
    <w:p w:rsidR="00EA0D95" w:rsidRDefault="00EA0D95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EA0D95">
        <w:rPr>
          <w:rFonts w:asciiTheme="minorHAnsi" w:hAnsiTheme="minorHAnsi" w:cs="Arial"/>
          <w:b/>
          <w:noProof/>
        </w:rPr>
        <w:t>HSLS Guide Page</w:t>
      </w:r>
      <w:r>
        <w:rPr>
          <w:rFonts w:asciiTheme="minorHAnsi" w:hAnsiTheme="minorHAnsi" w:cs="Arial"/>
          <w:b/>
          <w:noProof/>
        </w:rPr>
        <w:t xml:space="preserve"> (EndNote &amp; Mendeley)</w:t>
      </w:r>
      <w:r w:rsidRPr="00EA0D95">
        <w:rPr>
          <w:rFonts w:asciiTheme="minorHAnsi" w:hAnsiTheme="minorHAnsi" w:cs="Arial"/>
          <w:b/>
          <w:noProof/>
        </w:rPr>
        <w:t>:</w:t>
      </w:r>
      <w:r>
        <w:rPr>
          <w:rFonts w:asciiTheme="minorHAnsi" w:hAnsiTheme="minorHAnsi" w:cs="Arial"/>
          <w:noProof/>
        </w:rPr>
        <w:t xml:space="preserve"> </w:t>
      </w:r>
      <w:hyperlink r:id="rId21" w:history="1">
        <w:r w:rsidRPr="00E86049">
          <w:rPr>
            <w:rStyle w:val="Hyperlink"/>
            <w:rFonts w:asciiTheme="minorHAnsi" w:hAnsiTheme="minorHAnsi" w:cs="Arial"/>
            <w:noProof/>
          </w:rPr>
          <w:t>http://hsls.libguides.com/citation-manager</w:t>
        </w:r>
      </w:hyperlink>
    </w:p>
    <w:p w:rsidR="00EA0D95" w:rsidRDefault="00EA0D95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F1000 Workspace:</w:t>
      </w:r>
      <w:r>
        <w:rPr>
          <w:rFonts w:asciiTheme="minorHAnsi" w:hAnsiTheme="minorHAnsi" w:cs="Arial"/>
          <w:noProof/>
        </w:rPr>
        <w:t xml:space="preserve"> </w:t>
      </w:r>
      <w:hyperlink r:id="rId22" w:history="1">
        <w:r w:rsidRPr="00E86049">
          <w:rPr>
            <w:rStyle w:val="Hyperlink"/>
            <w:rFonts w:asciiTheme="minorHAnsi" w:hAnsiTheme="minorHAnsi" w:cs="Arial"/>
            <w:noProof/>
          </w:rPr>
          <w:t>http://f1000.com/work/</w:t>
        </w:r>
      </w:hyperlink>
    </w:p>
    <w:p w:rsidR="00EA0D95" w:rsidRPr="00EA0D95" w:rsidRDefault="00EA0D95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F1000 Registration:</w:t>
      </w:r>
      <w:r>
        <w:rPr>
          <w:rFonts w:asciiTheme="minorHAnsi" w:hAnsiTheme="minorHAnsi" w:cs="Arial"/>
          <w:noProof/>
        </w:rPr>
        <w:t xml:space="preserve"> </w:t>
      </w:r>
      <w:hyperlink r:id="rId23" w:history="1">
        <w:r w:rsidRPr="00EA0D95">
          <w:rPr>
            <w:rStyle w:val="Hyperlink"/>
            <w:rFonts w:asciiTheme="minorHAnsi" w:hAnsiTheme="minorHAnsi" w:cs="Arial"/>
            <w:noProof/>
          </w:rPr>
          <w:t>https://f1000.com/work/registration</w:t>
        </w:r>
      </w:hyperlink>
    </w:p>
    <w:p w:rsidR="00EA0D95" w:rsidRDefault="00EA0D95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F1000 Collect (import citations) :</w:t>
      </w:r>
      <w:r>
        <w:rPr>
          <w:rFonts w:asciiTheme="minorHAnsi" w:hAnsiTheme="minorHAnsi" w:cs="Arial"/>
          <w:noProof/>
        </w:rPr>
        <w:t xml:space="preserve"> </w:t>
      </w:r>
      <w:hyperlink r:id="rId24" w:history="1">
        <w:r w:rsidRPr="00E86049">
          <w:rPr>
            <w:rStyle w:val="Hyperlink"/>
            <w:rFonts w:asciiTheme="minorHAnsi" w:hAnsiTheme="minorHAnsi" w:cs="Arial"/>
            <w:noProof/>
          </w:rPr>
          <w:t>http://f1000.com/work/collect</w:t>
        </w:r>
      </w:hyperlink>
    </w:p>
    <w:p w:rsidR="007A2D57" w:rsidRPr="00EA0D95" w:rsidRDefault="00EA0D95" w:rsidP="00114B6C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F1000 Write (MS Word Plug-</w:t>
      </w:r>
      <w:r>
        <w:rPr>
          <w:rFonts w:asciiTheme="minorHAnsi" w:hAnsiTheme="minorHAnsi" w:cs="Arial"/>
          <w:noProof/>
        </w:rPr>
        <w:t xml:space="preserve">in): </w:t>
      </w:r>
      <w:hyperlink r:id="rId25" w:history="1">
        <w:r w:rsidR="00114B6C" w:rsidRPr="00114B6C">
          <w:rPr>
            <w:rStyle w:val="Hyperlink"/>
            <w:rFonts w:asciiTheme="minorHAnsi" w:hAnsiTheme="minorHAnsi" w:cs="Arial"/>
            <w:noProof/>
          </w:rPr>
          <w:t>http://f1000.com/work/#/guide/write</w:t>
        </w:r>
      </w:hyperlink>
    </w:p>
    <w:p w:rsidR="00B459CA" w:rsidRPr="00417D94" w:rsidRDefault="00B459CA" w:rsidP="00B459CA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Biomedical and Life sciences search Engine:</w:t>
      </w:r>
      <w:r w:rsidRPr="00417D94">
        <w:rPr>
          <w:rFonts w:asciiTheme="minorHAnsi" w:hAnsiTheme="minorHAnsi" w:cs="Arial"/>
          <w:b/>
        </w:rPr>
        <w:t xml:space="preserve"> </w:t>
      </w:r>
    </w:p>
    <w:p w:rsidR="00B459CA" w:rsidRPr="00417D94" w:rsidRDefault="00B459CA" w:rsidP="00B459CA">
      <w:pPr>
        <w:tabs>
          <w:tab w:val="left" w:pos="2880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9C2667" w:rsidRPr="00EA0D95" w:rsidRDefault="00B459CA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</w:rPr>
      </w:pPr>
      <w:r w:rsidRPr="00EA0D95">
        <w:rPr>
          <w:rFonts w:asciiTheme="minorHAnsi" w:hAnsiTheme="minorHAnsi" w:cs="Arial"/>
          <w:b/>
          <w:noProof/>
        </w:rPr>
        <w:t>Search.HSLS.MolBio</w:t>
      </w:r>
      <w:r w:rsidR="00EA0D95">
        <w:rPr>
          <w:rFonts w:asciiTheme="minorHAnsi" w:hAnsiTheme="minorHAnsi" w:cs="Arial"/>
          <w:b/>
          <w:noProof/>
        </w:rPr>
        <w:t xml:space="preserve"> (Db/software, Protocols, Lecture Videos, Recommended Articles)</w:t>
      </w:r>
      <w:r w:rsidRPr="00EA0D95">
        <w:rPr>
          <w:rFonts w:asciiTheme="minorHAnsi" w:hAnsiTheme="minorHAnsi" w:cs="Arial"/>
          <w:noProof/>
        </w:rPr>
        <w:t xml:space="preserve">:  </w:t>
      </w:r>
      <w:hyperlink r:id="rId26" w:history="1">
        <w:r w:rsidR="00EA0D95" w:rsidRPr="00E86049">
          <w:rPr>
            <w:rStyle w:val="Hyperlink"/>
            <w:rFonts w:asciiTheme="minorHAnsi" w:hAnsiTheme="minorHAnsi" w:cs="Arial"/>
            <w:noProof/>
          </w:rPr>
          <w:t>http://www.hsls.pitt.edu/molbio</w:t>
        </w:r>
      </w:hyperlink>
    </w:p>
    <w:p w:rsidR="00EA0D95" w:rsidRPr="00F6528E" w:rsidRDefault="00EA0D95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>
        <w:rPr>
          <w:rFonts w:asciiTheme="minorHAnsi" w:hAnsiTheme="minorHAnsi" w:cs="Arial"/>
          <w:b/>
          <w:noProof/>
        </w:rPr>
        <w:t>OBRC</w:t>
      </w:r>
      <w:r w:rsidRPr="00F6528E">
        <w:rPr>
          <w:rFonts w:asciiTheme="minorHAnsi" w:hAnsiTheme="minorHAnsi" w:cs="Arial"/>
          <w:b/>
          <w:noProof/>
        </w:rPr>
        <w:t>:</w:t>
      </w:r>
      <w:hyperlink r:id="rId27" w:history="1">
        <w:r w:rsidRPr="00F6528E">
          <w:rPr>
            <w:rStyle w:val="Hyperlink"/>
            <w:rFonts w:asciiTheme="minorHAnsi" w:eastAsia="+mn-ea" w:hAnsiTheme="minorHAnsi" w:cs="Arial"/>
            <w:noProof/>
          </w:rPr>
          <w:t xml:space="preserve"> </w:t>
        </w:r>
      </w:hyperlink>
      <w:r w:rsidRPr="00F6528E">
        <w:rPr>
          <w:rFonts w:asciiTheme="minorHAnsi" w:hAnsiTheme="minorHAnsi" w:cs="Arial"/>
          <w:noProof/>
        </w:rPr>
        <w:t xml:space="preserve"> </w:t>
      </w:r>
      <w:r w:rsidRPr="00EA0D95">
        <w:rPr>
          <w:rFonts w:asciiTheme="minorHAnsi" w:hAnsiTheme="minorHAnsi" w:cs="Arial"/>
          <w:noProof/>
        </w:rPr>
        <w:t>http://www.hsls.pitt.edu/obrc/</w:t>
      </w:r>
    </w:p>
    <w:p w:rsidR="00EA0D95" w:rsidRPr="00B459CA" w:rsidRDefault="00EA0D95" w:rsidP="00EA0D95">
      <w:pPr>
        <w:pStyle w:val="ListParagraph"/>
        <w:numPr>
          <w:ilvl w:val="0"/>
          <w:numId w:val="24"/>
        </w:numPr>
        <w:rPr>
          <w:rFonts w:asciiTheme="minorHAnsi" w:hAnsiTheme="minorHAnsi" w:cs="Arial"/>
          <w:noProof/>
        </w:rPr>
      </w:pPr>
      <w:r w:rsidRPr="00B459CA">
        <w:rPr>
          <w:rFonts w:asciiTheme="minorHAnsi" w:hAnsiTheme="minorHAnsi" w:cs="Arial"/>
          <w:b/>
          <w:noProof/>
        </w:rPr>
        <w:t>OReFil:</w:t>
      </w:r>
      <w:r>
        <w:rPr>
          <w:rFonts w:asciiTheme="minorHAnsi" w:hAnsiTheme="minorHAnsi" w:cs="Arial"/>
          <w:b/>
          <w:noProof/>
        </w:rPr>
        <w:t xml:space="preserve"> </w:t>
      </w:r>
      <w:hyperlink r:id="rId28" w:history="1">
        <w:r w:rsidRPr="00B459CA">
          <w:rPr>
            <w:rStyle w:val="Hyperlink"/>
            <w:rFonts w:asciiTheme="minorHAnsi" w:hAnsiTheme="minorHAnsi" w:cs="Arial"/>
            <w:noProof/>
          </w:rPr>
          <w:t>http://orefil.dbcls.jp/</w:t>
        </w:r>
      </w:hyperlink>
    </w:p>
    <w:p w:rsidR="00B459CA" w:rsidRDefault="00B459CA" w:rsidP="00B459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Bioinformatics Licensed Tools:</w:t>
      </w:r>
      <w:r w:rsidRPr="00417D94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 </w:t>
      </w:r>
      <w:hyperlink r:id="rId29" w:history="1">
        <w:r w:rsidR="00EA0D95" w:rsidRPr="00EA0D95">
          <w:rPr>
            <w:rStyle w:val="Hyperlink"/>
            <w:rFonts w:asciiTheme="minorHAnsi" w:hAnsiTheme="minorHAnsi" w:cs="Arial"/>
            <w:sz w:val="22"/>
            <w:szCs w:val="22"/>
          </w:rPr>
          <w:t>http://hsls.libguides.com/molbio/licensedtools/resources</w:t>
        </w:r>
      </w:hyperlink>
    </w:p>
    <w:p w:rsidR="00EA0D95" w:rsidRDefault="00EA0D95" w:rsidP="00B459CA">
      <w:pPr>
        <w:rPr>
          <w:rFonts w:asciiTheme="minorHAnsi" w:hAnsiTheme="minorHAnsi" w:cs="Arial"/>
          <w:sz w:val="22"/>
          <w:szCs w:val="22"/>
        </w:rPr>
      </w:pPr>
    </w:p>
    <w:p w:rsidR="00EA0D95" w:rsidRDefault="00EA0D95" w:rsidP="00B459CA">
      <w:pPr>
        <w:rPr>
          <w:rFonts w:asciiTheme="minorHAnsi" w:hAnsiTheme="minorHAnsi" w:cs="Arial"/>
          <w:sz w:val="22"/>
          <w:szCs w:val="22"/>
        </w:rPr>
      </w:pPr>
      <w:proofErr w:type="spellStart"/>
      <w:r w:rsidRPr="00EA0D95">
        <w:rPr>
          <w:rFonts w:asciiTheme="minorHAnsi" w:hAnsiTheme="minorHAnsi" w:cs="Arial"/>
          <w:b/>
        </w:rPr>
        <w:t>InfoBoosters</w:t>
      </w:r>
      <w:proofErr w:type="spellEnd"/>
      <w:r w:rsidRPr="00EA0D95">
        <w:rPr>
          <w:rFonts w:asciiTheme="minorHAnsi" w:hAnsiTheme="minorHAnsi" w:cs="Arial"/>
          <w:b/>
        </w:rPr>
        <w:t xml:space="preserve">: </w:t>
      </w:r>
      <w:hyperlink r:id="rId30" w:history="1">
        <w:r w:rsidRPr="00EA0D95">
          <w:rPr>
            <w:rStyle w:val="Hyperlink"/>
            <w:rFonts w:asciiTheme="minorHAnsi" w:hAnsiTheme="minorHAnsi" w:cs="Arial"/>
            <w:sz w:val="22"/>
            <w:szCs w:val="22"/>
          </w:rPr>
          <w:t>http://www.hsls.pitt.edu/molbio/infobooster</w:t>
        </w:r>
      </w:hyperlink>
    </w:p>
    <w:p w:rsidR="00EA0D95" w:rsidRDefault="00EA0D95" w:rsidP="00B459CA">
      <w:pPr>
        <w:rPr>
          <w:rFonts w:asciiTheme="minorHAnsi" w:hAnsiTheme="minorHAnsi" w:cs="Arial"/>
          <w:sz w:val="22"/>
          <w:szCs w:val="22"/>
        </w:rPr>
      </w:pPr>
      <w:r w:rsidRPr="00EA0D95">
        <w:rPr>
          <w:rFonts w:asciiTheme="minorHAnsi" w:hAnsiTheme="minorHAnsi" w:cs="Arial"/>
          <w:b/>
        </w:rPr>
        <w:t xml:space="preserve">Create </w:t>
      </w:r>
      <w:proofErr w:type="spellStart"/>
      <w:r w:rsidRPr="00EA0D95">
        <w:rPr>
          <w:rFonts w:asciiTheme="minorHAnsi" w:hAnsiTheme="minorHAnsi" w:cs="Arial"/>
          <w:b/>
        </w:rPr>
        <w:t>InfoBooster</w:t>
      </w:r>
      <w:proofErr w:type="spellEnd"/>
      <w:r w:rsidRPr="00EA0D95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  <w:sz w:val="22"/>
          <w:szCs w:val="22"/>
        </w:rPr>
        <w:t xml:space="preserve"> </w:t>
      </w:r>
      <w:hyperlink r:id="rId31" w:history="1">
        <w:r w:rsidRPr="00E86049">
          <w:rPr>
            <w:rStyle w:val="Hyperlink"/>
            <w:rFonts w:asciiTheme="minorHAnsi" w:hAnsiTheme="minorHAnsi" w:cs="Arial"/>
            <w:sz w:val="22"/>
            <w:szCs w:val="22"/>
          </w:rPr>
          <w:t>http://www.hsls.pitt.edu/molbio/infobooster-tool</w:t>
        </w:r>
      </w:hyperlink>
    </w:p>
    <w:p w:rsidR="00EA0D95" w:rsidRDefault="00114B6C" w:rsidP="00B459C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</w:rPr>
        <w:t>Create Bundle</w:t>
      </w:r>
      <w:r w:rsidR="00EA0D95" w:rsidRPr="00EA0D95">
        <w:rPr>
          <w:rFonts w:asciiTheme="minorHAnsi" w:hAnsiTheme="minorHAnsi" w:cs="Arial"/>
          <w:b/>
        </w:rPr>
        <w:t xml:space="preserve">: </w:t>
      </w:r>
      <w:hyperlink r:id="rId32" w:history="1">
        <w:r w:rsidR="00EA0D95" w:rsidRPr="00E86049">
          <w:rPr>
            <w:rStyle w:val="Hyperlink"/>
            <w:rFonts w:asciiTheme="minorHAnsi" w:hAnsiTheme="minorHAnsi" w:cs="Arial"/>
            <w:sz w:val="22"/>
            <w:szCs w:val="22"/>
          </w:rPr>
          <w:t>http://www.hsls.pitt.edu/molbio/infobooster-tool</w:t>
        </w:r>
      </w:hyperlink>
    </w:p>
    <w:p w:rsidR="00BA504E" w:rsidRDefault="00BA504E" w:rsidP="00125C2D">
      <w:pPr>
        <w:pStyle w:val="ListParagraph"/>
        <w:rPr>
          <w:rFonts w:asciiTheme="minorHAnsi" w:hAnsiTheme="minorHAnsi" w:cs="Arial"/>
          <w:noProof/>
        </w:rPr>
      </w:pPr>
    </w:p>
    <w:p w:rsidR="00A64597" w:rsidRPr="00114B6C" w:rsidRDefault="00EA0D95" w:rsidP="00125C2D">
      <w:pPr>
        <w:pStyle w:val="ListParagraph"/>
        <w:rPr>
          <w:rFonts w:asciiTheme="minorHAnsi" w:hAnsiTheme="minorHAnsi" w:cs="Arial"/>
          <w:b/>
          <w:noProof/>
        </w:rPr>
      </w:pPr>
      <w:r w:rsidRPr="00114B6C">
        <w:rPr>
          <w:rFonts w:asciiTheme="minorHAnsi" w:hAnsiTheme="minorHAnsi" w:cs="Arial"/>
          <w:b/>
          <w:noProof/>
        </w:rPr>
        <w:t>References:</w:t>
      </w:r>
    </w:p>
    <w:p w:rsidR="00114B6C" w:rsidRDefault="00114B6C" w:rsidP="00114B6C">
      <w:pPr>
        <w:pStyle w:val="Heading1"/>
        <w:shd w:val="clear" w:color="auto" w:fill="FFFFFF"/>
        <w:spacing w:before="90" w:after="90" w:line="270" w:lineRule="atLeast"/>
        <w:rPr>
          <w:rFonts w:asciiTheme="minorHAnsi" w:hAnsiTheme="minorHAnsi"/>
          <w:sz w:val="24"/>
          <w:szCs w:val="24"/>
        </w:rPr>
      </w:pPr>
      <w:r w:rsidRPr="00114B6C">
        <w:rPr>
          <w:rStyle w:val="apple-style-span"/>
          <w:rFonts w:asciiTheme="minorHAnsi" w:hAnsiTheme="minorHAnsi"/>
          <w:color w:val="000000"/>
          <w:sz w:val="24"/>
          <w:szCs w:val="24"/>
        </w:rPr>
        <w:t>Consortium, S. of the Biological Insights from 108 Schizophrenia-Associated Genetic Loci.</w:t>
      </w:r>
      <w:r w:rsidRPr="00114B6C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114B6C">
        <w:rPr>
          <w:rStyle w:val="apple-style-span"/>
          <w:rFonts w:asciiTheme="minorHAnsi" w:hAnsiTheme="minorHAnsi"/>
          <w:i/>
          <w:iCs/>
          <w:color w:val="000000"/>
          <w:sz w:val="24"/>
          <w:szCs w:val="24"/>
        </w:rPr>
        <w:t>Nature</w:t>
      </w:r>
      <w:r w:rsidRPr="00114B6C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114B6C">
        <w:rPr>
          <w:rStyle w:val="apple-style-span"/>
          <w:rFonts w:asciiTheme="minorHAnsi" w:hAnsiTheme="minorHAnsi"/>
          <w:b w:val="0"/>
          <w:bCs w:val="0"/>
          <w:color w:val="000000"/>
          <w:sz w:val="24"/>
          <w:szCs w:val="24"/>
        </w:rPr>
        <w:t>2014</w:t>
      </w:r>
      <w:r w:rsidRPr="00114B6C">
        <w:rPr>
          <w:rStyle w:val="apple-style-span"/>
          <w:rFonts w:asciiTheme="minorHAnsi" w:hAnsiTheme="minorHAnsi"/>
          <w:color w:val="000000"/>
          <w:sz w:val="24"/>
          <w:szCs w:val="24"/>
        </w:rPr>
        <w:t>,</w:t>
      </w:r>
      <w:r w:rsidRPr="00114B6C">
        <w:rPr>
          <w:rStyle w:val="apple-converted-space"/>
          <w:rFonts w:asciiTheme="minorHAnsi" w:hAnsiTheme="minorHAnsi"/>
          <w:color w:val="000000"/>
          <w:sz w:val="24"/>
          <w:szCs w:val="24"/>
        </w:rPr>
        <w:t> </w:t>
      </w:r>
      <w:r w:rsidRPr="00114B6C">
        <w:rPr>
          <w:rStyle w:val="apple-style-span"/>
          <w:rFonts w:asciiTheme="minorHAnsi" w:hAnsiTheme="minorHAnsi"/>
          <w:i/>
          <w:iCs/>
          <w:color w:val="000000"/>
          <w:sz w:val="24"/>
          <w:szCs w:val="24"/>
        </w:rPr>
        <w:t>511</w:t>
      </w:r>
      <w:r w:rsidRPr="00114B6C">
        <w:rPr>
          <w:rStyle w:val="apple-style-span"/>
          <w:rFonts w:asciiTheme="minorHAnsi" w:hAnsiTheme="minorHAnsi"/>
          <w:color w:val="000000"/>
          <w:sz w:val="24"/>
          <w:szCs w:val="24"/>
        </w:rPr>
        <w:t>, 421–7.</w:t>
      </w:r>
      <w:r w:rsidRPr="00114B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 Link: </w:t>
      </w:r>
      <w:hyperlink r:id="rId33" w:history="1">
        <w:r w:rsidRPr="00114B6C">
          <w:rPr>
            <w:rStyle w:val="Hyperlink"/>
            <w:rFonts w:asciiTheme="minorHAnsi" w:hAnsiTheme="minorHAnsi"/>
            <w:b w:val="0"/>
            <w:sz w:val="24"/>
            <w:szCs w:val="24"/>
          </w:rPr>
          <w:t>http://goo.gl/99Fz2U</w:t>
        </w:r>
      </w:hyperlink>
    </w:p>
    <w:p w:rsidR="00EA0D95" w:rsidRDefault="00EA0D95" w:rsidP="00114B6C">
      <w:pPr>
        <w:rPr>
          <w:rFonts w:asciiTheme="minorHAnsi" w:hAnsiTheme="minorHAnsi" w:cs="Arial"/>
          <w:noProof/>
        </w:rPr>
      </w:pPr>
    </w:p>
    <w:p w:rsidR="00114B6C" w:rsidRDefault="00114B6C" w:rsidP="00114B6C">
      <w:pPr>
        <w:rPr>
          <w:rFonts w:asciiTheme="minorHAnsi" w:hAnsiTheme="minorHAnsi" w:cs="Arial"/>
          <w:noProof/>
        </w:rPr>
      </w:pPr>
      <w:r w:rsidRPr="00114B6C">
        <w:rPr>
          <w:rFonts w:asciiTheme="minorHAnsi" w:hAnsiTheme="minorHAnsi" w:cs="Arial"/>
          <w:b/>
          <w:noProof/>
        </w:rPr>
        <w:t>Freilinger T, Anttila V, de Vries B, Malik R, Kallela M, Terwindt GM, et al. Genome-wide association analysis identifies susceptibility loci for migraine without aura. Nat Genet. 2012 Jun 10; Link:</w:t>
      </w:r>
      <w:r w:rsidRPr="00114B6C">
        <w:t xml:space="preserve"> </w:t>
      </w:r>
      <w:hyperlink r:id="rId34" w:history="1">
        <w:r w:rsidRPr="00114B6C">
          <w:rPr>
            <w:rStyle w:val="Hyperlink"/>
            <w:rFonts w:asciiTheme="minorHAnsi" w:hAnsiTheme="minorHAnsi" w:cs="Arial"/>
            <w:noProof/>
          </w:rPr>
          <w:t>http://goo.gl/xYx3lQ</w:t>
        </w:r>
      </w:hyperlink>
    </w:p>
    <w:p w:rsidR="00114B6C" w:rsidRDefault="00114B6C" w:rsidP="00114B6C">
      <w:pPr>
        <w:rPr>
          <w:rFonts w:asciiTheme="minorHAnsi" w:hAnsiTheme="minorHAnsi" w:cs="Arial"/>
          <w:noProof/>
        </w:rPr>
      </w:pPr>
    </w:p>
    <w:p w:rsidR="00114B6C" w:rsidRDefault="00114B6C" w:rsidP="00114B6C">
      <w:pPr>
        <w:rPr>
          <w:rFonts w:asciiTheme="minorHAnsi" w:hAnsiTheme="minorHAnsi" w:cs="Arial"/>
          <w:b/>
          <w:noProof/>
        </w:rPr>
      </w:pPr>
      <w:r w:rsidRPr="00114B6C">
        <w:rPr>
          <w:rFonts w:asciiTheme="minorHAnsi" w:hAnsiTheme="minorHAnsi" w:cs="Arial"/>
          <w:b/>
          <w:noProof/>
        </w:rPr>
        <w:t>Cai N, Bigdeli T, Kretzschmar W, Li Y, Liang J, Song L, et al. Sparse whole-genome sequencing identifies two loci for major depressive disorder. Nature. 2015 Jul 15;</w:t>
      </w:r>
      <w:r>
        <w:rPr>
          <w:rFonts w:asciiTheme="minorHAnsi" w:hAnsiTheme="minorHAnsi" w:cs="Arial"/>
          <w:b/>
          <w:noProof/>
        </w:rPr>
        <w:t xml:space="preserve"> Link: </w:t>
      </w:r>
      <w:hyperlink r:id="rId35" w:history="1">
        <w:r w:rsidRPr="00114B6C">
          <w:rPr>
            <w:rStyle w:val="Hyperlink"/>
            <w:rFonts w:asciiTheme="minorHAnsi" w:hAnsiTheme="minorHAnsi" w:cs="Arial"/>
            <w:noProof/>
          </w:rPr>
          <w:t>http://goo.gl/0yW7Ye</w:t>
        </w:r>
      </w:hyperlink>
    </w:p>
    <w:p w:rsidR="00114B6C" w:rsidRPr="00114B6C" w:rsidRDefault="00114B6C" w:rsidP="00114B6C">
      <w:pPr>
        <w:rPr>
          <w:rFonts w:asciiTheme="minorHAnsi" w:hAnsiTheme="minorHAnsi" w:cs="Arial"/>
          <w:b/>
          <w:noProof/>
        </w:rPr>
      </w:pPr>
    </w:p>
    <w:p w:rsidR="00114B6C" w:rsidRPr="00114B6C" w:rsidRDefault="00114B6C" w:rsidP="00114B6C">
      <w:pPr>
        <w:rPr>
          <w:rFonts w:asciiTheme="minorHAnsi" w:hAnsiTheme="minorHAnsi" w:cs="Arial"/>
          <w:b/>
          <w:noProof/>
        </w:rPr>
      </w:pPr>
    </w:p>
    <w:p w:rsidR="00A64597" w:rsidRDefault="00A64597" w:rsidP="00125C2D">
      <w:pPr>
        <w:pStyle w:val="ListParagraph"/>
        <w:rPr>
          <w:rFonts w:asciiTheme="minorHAnsi" w:hAnsiTheme="minorHAnsi" w:cs="Arial"/>
          <w:noProof/>
        </w:rPr>
      </w:pPr>
    </w:p>
    <w:p w:rsidR="00A64597" w:rsidRPr="007A2D57" w:rsidRDefault="00A64597" w:rsidP="00125C2D">
      <w:pPr>
        <w:pStyle w:val="ListParagraph"/>
        <w:rPr>
          <w:rFonts w:asciiTheme="minorHAnsi" w:hAnsiTheme="minorHAnsi" w:cs="Arial"/>
          <w:b/>
          <w:bCs/>
          <w:noProof/>
        </w:rPr>
      </w:pPr>
      <w:r w:rsidRPr="007A2D57">
        <w:rPr>
          <w:rFonts w:asciiTheme="minorHAnsi" w:hAnsiTheme="minorHAnsi" w:cs="Arial"/>
          <w:b/>
          <w:bCs/>
          <w:noProof/>
        </w:rPr>
        <w:t>Video Tutorials:</w:t>
      </w:r>
    </w:p>
    <w:p w:rsidR="00A64597" w:rsidRDefault="00A64597" w:rsidP="00125C2D">
      <w:pPr>
        <w:pStyle w:val="ListParagraph"/>
        <w:rPr>
          <w:rFonts w:asciiTheme="minorHAnsi" w:hAnsiTheme="minorHAnsi" w:cs="Arial"/>
          <w:noProof/>
        </w:rPr>
      </w:pP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Searching using MESH terms:</w:t>
      </w:r>
    </w:p>
    <w:p w:rsidR="007A2D57" w:rsidRPr="00334CE9" w:rsidRDefault="00ED445F" w:rsidP="007A2D57">
      <w:pPr>
        <w:pStyle w:val="ListParagraph"/>
        <w:rPr>
          <w:rFonts w:cs="Arial"/>
          <w:noProof/>
          <w:sz w:val="24"/>
          <w:szCs w:val="24"/>
        </w:rPr>
      </w:pPr>
      <w:hyperlink r:id="rId36" w:history="1">
        <w:r w:rsidR="007A2D57"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http://media.hsls.pitt.edu/media/clres2705/mesh.swf</w:t>
        </w:r>
      </w:hyperlink>
      <w:r w:rsidR="007A2D57"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Pubmed Clinical Queries:</w:t>
      </w:r>
    </w:p>
    <w:p w:rsidR="007A2D57" w:rsidRPr="00334CE9" w:rsidRDefault="007A2D57" w:rsidP="007A2D57">
      <w:pPr>
        <w:pStyle w:val="ListParagraph"/>
        <w:rPr>
          <w:rFonts w:cs="Arial"/>
          <w:noProof/>
          <w:sz w:val="24"/>
          <w:szCs w:val="24"/>
        </w:rPr>
      </w:pPr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  <w:hyperlink r:id="rId37" w:history="1">
        <w:r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http://media.hsls.pitt.edu/media/clres2705/scz.swf</w:t>
        </w:r>
      </w:hyperlink>
      <w:r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 xml:space="preserve">GoPubmed: </w:t>
      </w:r>
    </w:p>
    <w:p w:rsidR="007A2D57" w:rsidRPr="00334CE9" w:rsidRDefault="00ED445F" w:rsidP="007A2D57">
      <w:pPr>
        <w:pStyle w:val="ListParagraph"/>
        <w:rPr>
          <w:rFonts w:cs="Arial"/>
          <w:noProof/>
          <w:sz w:val="24"/>
          <w:szCs w:val="24"/>
        </w:rPr>
      </w:pPr>
      <w:hyperlink r:id="rId38" w:history="1">
        <w:r w:rsidR="007A2D57"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http://media.hsls.pitt.edu/media/clres2705/gopubmed.swf</w:t>
        </w:r>
      </w:hyperlink>
      <w:r w:rsidR="007A2D57"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Pr="00334CE9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HugeNavigator:</w:t>
      </w:r>
      <w:r w:rsidRPr="008F0A29">
        <w:rPr>
          <w:rFonts w:eastAsia="+mn-ea" w:cs="+mn-cs"/>
          <w:color w:val="FFCC00"/>
          <w:kern w:val="24"/>
          <w:sz w:val="24"/>
          <w:szCs w:val="24"/>
          <w:lang w:bidi="bn-IN"/>
        </w:rPr>
        <w:t xml:space="preserve"> </w:t>
      </w:r>
    </w:p>
    <w:p w:rsidR="007A2D57" w:rsidRPr="00334CE9" w:rsidRDefault="00ED445F" w:rsidP="007A2D57">
      <w:pPr>
        <w:pStyle w:val="ListParagraph"/>
        <w:rPr>
          <w:rFonts w:cs="Arial"/>
          <w:noProof/>
          <w:sz w:val="24"/>
          <w:szCs w:val="24"/>
        </w:rPr>
      </w:pPr>
      <w:hyperlink r:id="rId39" w:history="1">
        <w:r w:rsidR="007A2D57"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http://media.hsls.pitt.edu/media/clres2705/asthma.swf</w:t>
        </w:r>
      </w:hyperlink>
      <w:r w:rsidR="007A2D57" w:rsidRPr="00334CE9">
        <w:rPr>
          <w:rFonts w:asciiTheme="minorHAnsi" w:hAnsiTheme="minorHAnsi" w:cs="Arial"/>
          <w:noProof/>
          <w:sz w:val="24"/>
          <w:szCs w:val="24"/>
        </w:rPr>
        <w:t xml:space="preserve"> </w:t>
      </w:r>
    </w:p>
    <w:p w:rsidR="007A2D57" w:rsidRDefault="007A2D57" w:rsidP="007A2D57">
      <w:pPr>
        <w:pStyle w:val="ListParagraph"/>
        <w:numPr>
          <w:ilvl w:val="0"/>
          <w:numId w:val="28"/>
        </w:numPr>
        <w:rPr>
          <w:rFonts w:cs="Arial"/>
          <w:noProof/>
          <w:sz w:val="24"/>
          <w:szCs w:val="24"/>
        </w:rPr>
      </w:pPr>
      <w:r w:rsidRPr="008F0A29">
        <w:rPr>
          <w:rFonts w:cs="Arial"/>
          <w:noProof/>
          <w:sz w:val="24"/>
          <w:szCs w:val="24"/>
        </w:rPr>
        <w:t>Impacr Factors:</w:t>
      </w:r>
    </w:p>
    <w:p w:rsidR="007A2D57" w:rsidRDefault="00ED445F" w:rsidP="007A2D57">
      <w:pPr>
        <w:pStyle w:val="ListParagraph"/>
      </w:pPr>
      <w:hyperlink r:id="rId40" w:history="1">
        <w:r w:rsidR="007A2D57" w:rsidRPr="00334CE9">
          <w:rPr>
            <w:rStyle w:val="Hyperlink"/>
            <w:rFonts w:asciiTheme="minorHAnsi" w:hAnsiTheme="minorHAnsi" w:cs="Arial"/>
            <w:noProof/>
            <w:sz w:val="24"/>
            <w:szCs w:val="24"/>
          </w:rPr>
          <w:t>http://media.hsls.pitt.edu/media/clres2705/impact.swf</w:t>
        </w:r>
      </w:hyperlink>
    </w:p>
    <w:p w:rsidR="007A2D57" w:rsidRDefault="007A2D57" w:rsidP="007A2D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sequence information for a gene : </w:t>
      </w:r>
    </w:p>
    <w:p w:rsidR="007A2D57" w:rsidRPr="008F0A29" w:rsidRDefault="00ED445F" w:rsidP="007A2D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noProof/>
          <w:sz w:val="24"/>
          <w:szCs w:val="24"/>
        </w:rPr>
      </w:pPr>
      <w:hyperlink r:id="rId41" w:history="1">
        <w:r w:rsidR="007A2D57"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2" w:history="1">
        <w:r w:rsidR="007A2D57"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media.hsls.pitt.edu/media/clres2705/sequence.swf</w:t>
        </w:r>
      </w:hyperlink>
      <w:r w:rsidR="007A2D57"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A2D57" w:rsidRPr="008F0A29" w:rsidRDefault="007A2D57" w:rsidP="007A2D57">
      <w:pPr>
        <w:pStyle w:val="ListParagraph"/>
        <w:numPr>
          <w:ilvl w:val="0"/>
          <w:numId w:val="29"/>
        </w:numPr>
        <w:rPr>
          <w:rFonts w:cstheme="minorHAnsi"/>
          <w:noProof/>
          <w:sz w:val="24"/>
          <w:szCs w:val="24"/>
        </w:rPr>
      </w:pPr>
      <w:r w:rsidRPr="008F0A29">
        <w:rPr>
          <w:rFonts w:cstheme="minorHAnsi"/>
          <w:noProof/>
          <w:sz w:val="24"/>
          <w:szCs w:val="24"/>
        </w:rPr>
        <w:t xml:space="preserve">Find sequence information for a gene using UCSC genome browser: </w:t>
      </w:r>
      <w:hyperlink r:id="rId43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http://media.hsls.pitt.edu/media/clres2705/sequence_2.swf</w:t>
        </w:r>
      </w:hyperlink>
    </w:p>
    <w:p w:rsidR="007A2D57" w:rsidRPr="008F0A29" w:rsidRDefault="007A2D57" w:rsidP="007A2D5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noProof/>
          <w:sz w:val="24"/>
          <w:szCs w:val="24"/>
        </w:rPr>
      </w:pPr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Find homologous sequence information of a gene : </w:t>
      </w:r>
      <w:hyperlink r:id="rId44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5" w:history="1">
        <w:r w:rsidRPr="008F0A29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media.hsls.pitt.edu/media/clres2705/homologene.swf</w:t>
        </w:r>
      </w:hyperlink>
      <w:r w:rsidRPr="008F0A29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7A2D57" w:rsidRPr="007A2D57" w:rsidRDefault="007A2D57" w:rsidP="007A2D57">
      <w:pPr>
        <w:pStyle w:val="ListParagraph"/>
        <w:numPr>
          <w:ilvl w:val="0"/>
          <w:numId w:val="29"/>
        </w:numPr>
      </w:pPr>
      <w:r w:rsidRPr="00326223">
        <w:rPr>
          <w:rFonts w:asciiTheme="minorHAnsi" w:hAnsiTheme="minorHAnsi" w:cstheme="minorHAnsi"/>
          <w:noProof/>
          <w:sz w:val="24"/>
          <w:szCs w:val="24"/>
        </w:rPr>
        <w:t xml:space="preserve">Retrieve gene expression information: </w:t>
      </w:r>
    </w:p>
    <w:p w:rsidR="007A2D57" w:rsidRDefault="00ED445F" w:rsidP="007A2D57">
      <w:pPr>
        <w:pStyle w:val="ListParagraph"/>
      </w:pPr>
      <w:hyperlink r:id="rId46" w:history="1">
        <w:r w:rsidR="007A2D57"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http://</w:t>
        </w:r>
      </w:hyperlink>
      <w:hyperlink r:id="rId47" w:history="1">
        <w:r w:rsidR="007A2D57" w:rsidRPr="00326223">
          <w:rPr>
            <w:rStyle w:val="Hyperlink"/>
            <w:rFonts w:asciiTheme="minorHAnsi" w:hAnsiTheme="minorHAnsi" w:cstheme="minorHAnsi"/>
            <w:noProof/>
            <w:sz w:val="24"/>
            <w:szCs w:val="24"/>
          </w:rPr>
          <w:t>media.hsls.pitt.edu/media/clres2705/expression.swf</w:t>
        </w:r>
      </w:hyperlink>
      <w:bookmarkStart w:id="0" w:name="_GoBack"/>
      <w:bookmarkEnd w:id="0"/>
    </w:p>
    <w:sectPr w:rsidR="007A2D57" w:rsidSect="00D800EB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5F" w:rsidRDefault="00ED445F" w:rsidP="001B1279">
      <w:r>
        <w:separator/>
      </w:r>
    </w:p>
  </w:endnote>
  <w:endnote w:type="continuationSeparator" w:id="0">
    <w:p w:rsidR="00ED445F" w:rsidRDefault="00ED445F" w:rsidP="001B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95" w:rsidRDefault="00EA0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166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4B6C" w:rsidRDefault="00114B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75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D95" w:rsidRDefault="00EA0D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95" w:rsidRDefault="00EA0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5F" w:rsidRDefault="00ED445F" w:rsidP="001B1279">
      <w:r>
        <w:separator/>
      </w:r>
    </w:p>
  </w:footnote>
  <w:footnote w:type="continuationSeparator" w:id="0">
    <w:p w:rsidR="00ED445F" w:rsidRDefault="00ED445F" w:rsidP="001B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95" w:rsidRDefault="00EA0D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/>
        <w:b/>
        <w:bCs/>
      </w:rPr>
      <w:alias w:val="Title"/>
      <w:id w:val="77547040"/>
      <w:placeholder>
        <w:docPart w:val="FAC67DE5B4224FB4B68FA41FE3392F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078A0" w:rsidRPr="007A2D57" w:rsidRDefault="00EA0D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/>
          </w:rPr>
        </w:pPr>
        <w:r>
          <w:rPr>
            <w:rFonts w:ascii="Arial" w:hAnsi="Arial"/>
            <w:b/>
            <w:bCs/>
          </w:rPr>
          <w:t>Fundamentals of Bench Research</w:t>
        </w:r>
      </w:p>
    </w:sdtContent>
  </w:sdt>
  <w:sdt>
    <w:sdtPr>
      <w:rPr>
        <w:rFonts w:ascii="Arial" w:hAnsi="Arial" w:cs="Arial"/>
      </w:rPr>
      <w:alias w:val="Date"/>
      <w:id w:val="77547044"/>
      <w:placeholder>
        <w:docPart w:val="DA5D4405E63F47C48A34814946676EFD"/>
      </w:placeholder>
      <w:dataBinding w:prefixMappings="xmlns:ns0='http://schemas.microsoft.com/office/2006/coverPageProps'" w:xpath="/ns0:CoverPageProperties[1]/ns0:PublishDate[1]" w:storeItemID="{55AF091B-3C7A-41E3-B477-F2FDAA23CFDA}"/>
      <w:date w:fullDate="2015-07-29T00:00:00Z">
        <w:dateFormat w:val="MMMM d, yyyy"/>
        <w:lid w:val="en-US"/>
        <w:storeMappedDataAs w:val="dateTime"/>
        <w:calendar w:val="gregorian"/>
      </w:date>
    </w:sdtPr>
    <w:sdtEndPr/>
    <w:sdtContent>
      <w:p w:rsidR="00A078A0" w:rsidRPr="00A078A0" w:rsidRDefault="00EA0D9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July 29, 2015</w:t>
        </w:r>
      </w:p>
    </w:sdtContent>
  </w:sdt>
  <w:p w:rsidR="001B1279" w:rsidRDefault="001B12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D95" w:rsidRDefault="00EA0D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DFA"/>
    <w:multiLevelType w:val="hybridMultilevel"/>
    <w:tmpl w:val="4B4ABBA0"/>
    <w:lvl w:ilvl="0" w:tplc="807456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805F1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BA41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E1D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09A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0D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C56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5C44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324B"/>
    <w:multiLevelType w:val="hybridMultilevel"/>
    <w:tmpl w:val="60A2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0006"/>
    <w:multiLevelType w:val="hybridMultilevel"/>
    <w:tmpl w:val="22207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467FF7"/>
    <w:multiLevelType w:val="hybridMultilevel"/>
    <w:tmpl w:val="D75E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CCB"/>
    <w:multiLevelType w:val="hybridMultilevel"/>
    <w:tmpl w:val="45925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E5565"/>
    <w:multiLevelType w:val="hybridMultilevel"/>
    <w:tmpl w:val="93B4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258DB"/>
    <w:multiLevelType w:val="hybridMultilevel"/>
    <w:tmpl w:val="04C8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859BB"/>
    <w:multiLevelType w:val="hybridMultilevel"/>
    <w:tmpl w:val="C0CA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D4C56"/>
    <w:multiLevelType w:val="hybridMultilevel"/>
    <w:tmpl w:val="66CA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64EE2"/>
    <w:multiLevelType w:val="hybridMultilevel"/>
    <w:tmpl w:val="EE001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76E9"/>
    <w:multiLevelType w:val="hybridMultilevel"/>
    <w:tmpl w:val="409C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B95773"/>
    <w:multiLevelType w:val="hybridMultilevel"/>
    <w:tmpl w:val="321480A6"/>
    <w:lvl w:ilvl="0" w:tplc="E8BAC8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2A9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0A0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6A0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49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26CD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AB9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B0BA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7EA8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A0191"/>
    <w:multiLevelType w:val="hybridMultilevel"/>
    <w:tmpl w:val="98D6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250AA"/>
    <w:multiLevelType w:val="hybridMultilevel"/>
    <w:tmpl w:val="D682D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01D77"/>
    <w:multiLevelType w:val="hybridMultilevel"/>
    <w:tmpl w:val="1D18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F1E78"/>
    <w:multiLevelType w:val="hybridMultilevel"/>
    <w:tmpl w:val="1890B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54C31"/>
    <w:multiLevelType w:val="hybridMultilevel"/>
    <w:tmpl w:val="6B6EB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626AA"/>
    <w:multiLevelType w:val="hybridMultilevel"/>
    <w:tmpl w:val="F59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14F5D"/>
    <w:multiLevelType w:val="hybridMultilevel"/>
    <w:tmpl w:val="D7CAFDEE"/>
    <w:lvl w:ilvl="0" w:tplc="4BFA14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7C41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A0F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2E5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C46E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E8FE4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2D2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0FB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C3E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614F7"/>
    <w:multiLevelType w:val="hybridMultilevel"/>
    <w:tmpl w:val="F65E2756"/>
    <w:lvl w:ilvl="0" w:tplc="7E5AD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E73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B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EE0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C28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010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5CE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BC4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3C4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3040C"/>
    <w:multiLevelType w:val="hybridMultilevel"/>
    <w:tmpl w:val="BFC8DF90"/>
    <w:lvl w:ilvl="0" w:tplc="2EEA22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82EB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61E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8A40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A59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9A9D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CF3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03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28F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22B69"/>
    <w:multiLevelType w:val="hybridMultilevel"/>
    <w:tmpl w:val="35DA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20BFE"/>
    <w:multiLevelType w:val="hybridMultilevel"/>
    <w:tmpl w:val="A2F05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D44A18"/>
    <w:multiLevelType w:val="hybridMultilevel"/>
    <w:tmpl w:val="71D6BEA0"/>
    <w:lvl w:ilvl="0" w:tplc="81341D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B21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6EBC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026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F0CD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24EC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DE1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282B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EA5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420A0"/>
    <w:multiLevelType w:val="hybridMultilevel"/>
    <w:tmpl w:val="A5B4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BB256B"/>
    <w:multiLevelType w:val="hybridMultilevel"/>
    <w:tmpl w:val="0E08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E312D"/>
    <w:multiLevelType w:val="hybridMultilevel"/>
    <w:tmpl w:val="78C46348"/>
    <w:lvl w:ilvl="0" w:tplc="43BC0F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102A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0FA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0220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209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5C20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061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CCF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C2D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E0F63"/>
    <w:multiLevelType w:val="hybridMultilevel"/>
    <w:tmpl w:val="ED3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A7DAC"/>
    <w:multiLevelType w:val="hybridMultilevel"/>
    <w:tmpl w:val="1CBA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27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5"/>
  </w:num>
  <w:num w:numId="12">
    <w:abstractNumId w:val="4"/>
  </w:num>
  <w:num w:numId="13">
    <w:abstractNumId w:val="28"/>
  </w:num>
  <w:num w:numId="14">
    <w:abstractNumId w:val="18"/>
  </w:num>
  <w:num w:numId="15">
    <w:abstractNumId w:val="21"/>
  </w:num>
  <w:num w:numId="16">
    <w:abstractNumId w:val="23"/>
  </w:num>
  <w:num w:numId="17">
    <w:abstractNumId w:val="9"/>
  </w:num>
  <w:num w:numId="18">
    <w:abstractNumId w:val="0"/>
  </w:num>
  <w:num w:numId="19">
    <w:abstractNumId w:val="22"/>
  </w:num>
  <w:num w:numId="20">
    <w:abstractNumId w:val="6"/>
  </w:num>
  <w:num w:numId="21">
    <w:abstractNumId w:val="19"/>
  </w:num>
  <w:num w:numId="22">
    <w:abstractNumId w:val="11"/>
  </w:num>
  <w:num w:numId="23">
    <w:abstractNumId w:val="2"/>
  </w:num>
  <w:num w:numId="24">
    <w:abstractNumId w:val="3"/>
  </w:num>
  <w:num w:numId="25">
    <w:abstractNumId w:val="20"/>
  </w:num>
  <w:num w:numId="26">
    <w:abstractNumId w:val="26"/>
  </w:num>
  <w:num w:numId="27">
    <w:abstractNumId w:val="1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SwMDU0MjY2M7ewMDJS0lEKTi0uzszPAykwrAUA0TBjEywAAAA="/>
  </w:docVars>
  <w:rsids>
    <w:rsidRoot w:val="001651A3"/>
    <w:rsid w:val="000108DA"/>
    <w:rsid w:val="00010E97"/>
    <w:rsid w:val="00026857"/>
    <w:rsid w:val="0002747B"/>
    <w:rsid w:val="000475E8"/>
    <w:rsid w:val="00060308"/>
    <w:rsid w:val="00097C62"/>
    <w:rsid w:val="000A3ECA"/>
    <w:rsid w:val="000F1152"/>
    <w:rsid w:val="000F16B5"/>
    <w:rsid w:val="000F568F"/>
    <w:rsid w:val="00110C4B"/>
    <w:rsid w:val="00112A09"/>
    <w:rsid w:val="00114B6C"/>
    <w:rsid w:val="00114F01"/>
    <w:rsid w:val="00125C2D"/>
    <w:rsid w:val="00137EC1"/>
    <w:rsid w:val="00162C5D"/>
    <w:rsid w:val="001651A3"/>
    <w:rsid w:val="0019107C"/>
    <w:rsid w:val="0019115A"/>
    <w:rsid w:val="001A5763"/>
    <w:rsid w:val="001B1279"/>
    <w:rsid w:val="001F686E"/>
    <w:rsid w:val="002024BC"/>
    <w:rsid w:val="002165B8"/>
    <w:rsid w:val="00242DD7"/>
    <w:rsid w:val="00250419"/>
    <w:rsid w:val="00250CBB"/>
    <w:rsid w:val="002A2722"/>
    <w:rsid w:val="00302BF6"/>
    <w:rsid w:val="00304684"/>
    <w:rsid w:val="00312B22"/>
    <w:rsid w:val="003210FA"/>
    <w:rsid w:val="00357594"/>
    <w:rsid w:val="0036213D"/>
    <w:rsid w:val="0036605C"/>
    <w:rsid w:val="00384F0C"/>
    <w:rsid w:val="003A2001"/>
    <w:rsid w:val="003A4F91"/>
    <w:rsid w:val="003D32BC"/>
    <w:rsid w:val="00412FB6"/>
    <w:rsid w:val="00417D94"/>
    <w:rsid w:val="004779D1"/>
    <w:rsid w:val="00485C8F"/>
    <w:rsid w:val="004D32E5"/>
    <w:rsid w:val="00512549"/>
    <w:rsid w:val="00517DC6"/>
    <w:rsid w:val="00541B5E"/>
    <w:rsid w:val="005634FB"/>
    <w:rsid w:val="005C50DD"/>
    <w:rsid w:val="005D1AC9"/>
    <w:rsid w:val="005E39F5"/>
    <w:rsid w:val="005F38A9"/>
    <w:rsid w:val="005F63F8"/>
    <w:rsid w:val="005F6812"/>
    <w:rsid w:val="00623F07"/>
    <w:rsid w:val="00632D54"/>
    <w:rsid w:val="00657BB2"/>
    <w:rsid w:val="006E2944"/>
    <w:rsid w:val="0071146C"/>
    <w:rsid w:val="00743E2D"/>
    <w:rsid w:val="00766E67"/>
    <w:rsid w:val="007741BA"/>
    <w:rsid w:val="0077722F"/>
    <w:rsid w:val="007A2D57"/>
    <w:rsid w:val="007A778A"/>
    <w:rsid w:val="007C09D4"/>
    <w:rsid w:val="007D19E0"/>
    <w:rsid w:val="007F2CBE"/>
    <w:rsid w:val="00802542"/>
    <w:rsid w:val="00821A9F"/>
    <w:rsid w:val="00836BD3"/>
    <w:rsid w:val="00846102"/>
    <w:rsid w:val="008542EE"/>
    <w:rsid w:val="00862ED0"/>
    <w:rsid w:val="00880AF1"/>
    <w:rsid w:val="008B2188"/>
    <w:rsid w:val="008E4E4F"/>
    <w:rsid w:val="00904FF5"/>
    <w:rsid w:val="009051C0"/>
    <w:rsid w:val="009157D3"/>
    <w:rsid w:val="00927DDE"/>
    <w:rsid w:val="00951E4F"/>
    <w:rsid w:val="00990EDC"/>
    <w:rsid w:val="009A6A7C"/>
    <w:rsid w:val="009A7A25"/>
    <w:rsid w:val="009C2667"/>
    <w:rsid w:val="009C35BF"/>
    <w:rsid w:val="00A078A0"/>
    <w:rsid w:val="00A51630"/>
    <w:rsid w:val="00A64597"/>
    <w:rsid w:val="00A95579"/>
    <w:rsid w:val="00AA30AC"/>
    <w:rsid w:val="00AB2DCB"/>
    <w:rsid w:val="00AE6B54"/>
    <w:rsid w:val="00AF322A"/>
    <w:rsid w:val="00B1103D"/>
    <w:rsid w:val="00B367F2"/>
    <w:rsid w:val="00B37F7C"/>
    <w:rsid w:val="00B40741"/>
    <w:rsid w:val="00B459CA"/>
    <w:rsid w:val="00B71D4F"/>
    <w:rsid w:val="00B858D1"/>
    <w:rsid w:val="00BA504E"/>
    <w:rsid w:val="00BB367C"/>
    <w:rsid w:val="00C308CA"/>
    <w:rsid w:val="00C57E24"/>
    <w:rsid w:val="00C64A9F"/>
    <w:rsid w:val="00C66A01"/>
    <w:rsid w:val="00C72499"/>
    <w:rsid w:val="00C83C40"/>
    <w:rsid w:val="00CC03C8"/>
    <w:rsid w:val="00CC6967"/>
    <w:rsid w:val="00CD6EB9"/>
    <w:rsid w:val="00CF2135"/>
    <w:rsid w:val="00CF79FE"/>
    <w:rsid w:val="00D2128E"/>
    <w:rsid w:val="00D56587"/>
    <w:rsid w:val="00D62B1C"/>
    <w:rsid w:val="00D62EB9"/>
    <w:rsid w:val="00D800EB"/>
    <w:rsid w:val="00D926C4"/>
    <w:rsid w:val="00DA0DB0"/>
    <w:rsid w:val="00DB7BFB"/>
    <w:rsid w:val="00DD0F11"/>
    <w:rsid w:val="00DD6DF5"/>
    <w:rsid w:val="00DE507D"/>
    <w:rsid w:val="00E17487"/>
    <w:rsid w:val="00E3268D"/>
    <w:rsid w:val="00EA0D95"/>
    <w:rsid w:val="00EA403F"/>
    <w:rsid w:val="00EB6781"/>
    <w:rsid w:val="00EC1974"/>
    <w:rsid w:val="00ED445F"/>
    <w:rsid w:val="00ED67CC"/>
    <w:rsid w:val="00EF37E0"/>
    <w:rsid w:val="00EF5AAA"/>
    <w:rsid w:val="00F216F5"/>
    <w:rsid w:val="00F318A4"/>
    <w:rsid w:val="00F36AE7"/>
    <w:rsid w:val="00F36CEC"/>
    <w:rsid w:val="00F37018"/>
    <w:rsid w:val="00F42E42"/>
    <w:rsid w:val="00F433FE"/>
    <w:rsid w:val="00F64FBA"/>
    <w:rsid w:val="00F6528E"/>
    <w:rsid w:val="00FA0777"/>
    <w:rsid w:val="00FD39E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77379E-6D9A-4E35-9803-96F7BD27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D54"/>
    <w:rPr>
      <w:sz w:val="24"/>
      <w:szCs w:val="24"/>
    </w:rPr>
  </w:style>
  <w:style w:type="paragraph" w:styleId="Heading1">
    <w:name w:val="heading 1"/>
    <w:basedOn w:val="Normal"/>
    <w:next w:val="Normal"/>
    <w:qFormat/>
    <w:rsid w:val="00C72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312B22"/>
    <w:pPr>
      <w:spacing w:before="100" w:beforeAutospacing="1" w:after="100" w:afterAutospacing="1"/>
      <w:outlineLvl w:val="1"/>
    </w:pPr>
    <w:rPr>
      <w:rFonts w:ascii="Verdana" w:hAnsi="Verdan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51A3"/>
    <w:rPr>
      <w:color w:val="0000FF"/>
      <w:u w:val="single"/>
    </w:rPr>
  </w:style>
  <w:style w:type="character" w:styleId="FollowedHyperlink">
    <w:name w:val="FollowedHyperlink"/>
    <w:basedOn w:val="DefaultParagraphFont"/>
    <w:rsid w:val="001651A3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19115A"/>
  </w:style>
  <w:style w:type="paragraph" w:styleId="BalloonText">
    <w:name w:val="Balloon Text"/>
    <w:basedOn w:val="Normal"/>
    <w:link w:val="BalloonTextChar"/>
    <w:rsid w:val="00F4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2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B1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27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32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9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114B6C"/>
  </w:style>
  <w:style w:type="character" w:customStyle="1" w:styleId="apple-converted-space">
    <w:name w:val="apple-converted-space"/>
    <w:basedOn w:val="DefaultParagraphFont"/>
    <w:rsid w:val="00114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0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18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90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5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pppi.iicb.res.in/ctm/palmist_server.html" TargetMode="External"/><Relationship Id="rId18" Type="http://schemas.openxmlformats.org/officeDocument/2006/relationships/hyperlink" Target="http://cordis.europa.eu/home_en.html" TargetMode="External"/><Relationship Id="rId26" Type="http://schemas.openxmlformats.org/officeDocument/2006/relationships/hyperlink" Target="http://www.hsls.pitt.edu/molbio" TargetMode="External"/><Relationship Id="rId39" Type="http://schemas.openxmlformats.org/officeDocument/2006/relationships/hyperlink" Target="http://media.hsls.pitt.edu/media/clres2705/asthma.swf" TargetMode="External"/><Relationship Id="rId21" Type="http://schemas.openxmlformats.org/officeDocument/2006/relationships/hyperlink" Target="http://hsls.libguides.com/citation-manager" TargetMode="External"/><Relationship Id="rId34" Type="http://schemas.openxmlformats.org/officeDocument/2006/relationships/hyperlink" Target="http://goo.gl/xYx3lQ" TargetMode="External"/><Relationship Id="rId42" Type="http://schemas.openxmlformats.org/officeDocument/2006/relationships/hyperlink" Target="http://media.hsls.pitt.edu/media/clres2705/sequence.swf" TargetMode="External"/><Relationship Id="rId47" Type="http://schemas.openxmlformats.org/officeDocument/2006/relationships/hyperlink" Target="http://media.hsls.pitt.edu/media/clres2705/expression.swf" TargetMode="External"/><Relationship Id="rId50" Type="http://schemas.openxmlformats.org/officeDocument/2006/relationships/footer" Target="footer1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biosemantics.org/jane/" TargetMode="External"/><Relationship Id="rId29" Type="http://schemas.openxmlformats.org/officeDocument/2006/relationships/hyperlink" Target="http://hsls.libguides.com/molbio/licensedtools/resources" TargetMode="External"/><Relationship Id="rId11" Type="http://schemas.openxmlformats.org/officeDocument/2006/relationships/hyperlink" Target="http://www.nlm.nih.gov/bsd/special_queries.html" TargetMode="External"/><Relationship Id="rId24" Type="http://schemas.openxmlformats.org/officeDocument/2006/relationships/hyperlink" Target="http://f1000.com/work/collect" TargetMode="External"/><Relationship Id="rId32" Type="http://schemas.openxmlformats.org/officeDocument/2006/relationships/hyperlink" Target="http://www.hsls.pitt.edu/molbio/infobooster-tool" TargetMode="External"/><Relationship Id="rId37" Type="http://schemas.openxmlformats.org/officeDocument/2006/relationships/hyperlink" Target="http://media.hsls.pitt.edu/media/clres2705/scz.swf" TargetMode="External"/><Relationship Id="rId40" Type="http://schemas.openxmlformats.org/officeDocument/2006/relationships/hyperlink" Target="http://media.hsls.pitt.edu/media/clres2705/impact.swf" TargetMode="External"/><Relationship Id="rId45" Type="http://schemas.openxmlformats.org/officeDocument/2006/relationships/hyperlink" Target="http://media.hsls.pitt.edu/media/clres2705/sequence.swf" TargetMode="External"/><Relationship Id="rId53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mesh" TargetMode="External"/><Relationship Id="rId19" Type="http://schemas.openxmlformats.org/officeDocument/2006/relationships/hyperlink" Target="http://www.ncbi.nlm.nih.gov/sites/myncbi/" TargetMode="External"/><Relationship Id="rId31" Type="http://schemas.openxmlformats.org/officeDocument/2006/relationships/hyperlink" Target="http://www.hsls.pitt.edu/molbio/infobooster-tool" TargetMode="External"/><Relationship Id="rId44" Type="http://schemas.openxmlformats.org/officeDocument/2006/relationships/hyperlink" Target="http://media.hsls.pitt.edu/media/clres2705/sequence.swf" TargetMode="External"/><Relationship Id="rId52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" TargetMode="External"/><Relationship Id="rId14" Type="http://schemas.openxmlformats.org/officeDocument/2006/relationships/hyperlink" Target="http://etest.vbi.vt.edu/etblast3/" TargetMode="External"/><Relationship Id="rId22" Type="http://schemas.openxmlformats.org/officeDocument/2006/relationships/hyperlink" Target="http://f1000.com/work/" TargetMode="External"/><Relationship Id="rId27" Type="http://schemas.openxmlformats.org/officeDocument/2006/relationships/hyperlink" Target="http://www.ncbi.nlm.nih.gov/sites/myncbi/" TargetMode="External"/><Relationship Id="rId30" Type="http://schemas.openxmlformats.org/officeDocument/2006/relationships/hyperlink" Target="http://www.hsls.pitt.edu/molbio/infobooster" TargetMode="External"/><Relationship Id="rId35" Type="http://schemas.openxmlformats.org/officeDocument/2006/relationships/hyperlink" Target="http://goo.gl/0yW7Ye" TargetMode="External"/><Relationship Id="rId43" Type="http://schemas.openxmlformats.org/officeDocument/2006/relationships/hyperlink" Target="http://media.hsls.pitt.edu/media/clres2705/sequence_2.swf" TargetMode="External"/><Relationship Id="rId48" Type="http://schemas.openxmlformats.org/officeDocument/2006/relationships/header" Target="header1.xml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hyperlink" Target="http://www.gopubmed.com/web/gopubmed/" TargetMode="External"/><Relationship Id="rId17" Type="http://schemas.openxmlformats.org/officeDocument/2006/relationships/hyperlink" Target="http://projectreporter.nih.gov/reporter.cfm" TargetMode="External"/><Relationship Id="rId25" Type="http://schemas.openxmlformats.org/officeDocument/2006/relationships/hyperlink" Target="http://f1000.com/work/%23/guide/write" TargetMode="External"/><Relationship Id="rId33" Type="http://schemas.openxmlformats.org/officeDocument/2006/relationships/hyperlink" Target="http://goo.gl/99Fz2U" TargetMode="External"/><Relationship Id="rId38" Type="http://schemas.openxmlformats.org/officeDocument/2006/relationships/hyperlink" Target="http://media.hsls.pitt.edu/media/clres2705/gopubmed.swf" TargetMode="External"/><Relationship Id="rId46" Type="http://schemas.openxmlformats.org/officeDocument/2006/relationships/hyperlink" Target="http://media.hsls.pitt.edu/media/clres2705/expression.swf" TargetMode="External"/><Relationship Id="rId20" Type="http://schemas.openxmlformats.org/officeDocument/2006/relationships/hyperlink" Target="http://www.ncbi.nlm.nih.gov/sites/myncbi/" TargetMode="External"/><Relationship Id="rId41" Type="http://schemas.openxmlformats.org/officeDocument/2006/relationships/hyperlink" Target="http://media.hsls.pitt.edu/media/clres2705/sequence.swf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dejavu.vbi.vt.edu/dejavu/duplicate/" TargetMode="External"/><Relationship Id="rId23" Type="http://schemas.openxmlformats.org/officeDocument/2006/relationships/hyperlink" Target="https://f1000.com/work/registration" TargetMode="External"/><Relationship Id="rId28" Type="http://schemas.openxmlformats.org/officeDocument/2006/relationships/hyperlink" Target="http://orefil.dbcls.jp/" TargetMode="External"/><Relationship Id="rId36" Type="http://schemas.openxmlformats.org/officeDocument/2006/relationships/hyperlink" Target="http://media.hsls.pitt.edu/media/clres2705/mesh.swf" TargetMode="External"/><Relationship Id="rId4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C67DE5B4224FB4B68FA41FE3392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03D81-7575-45A9-B9C7-2C5293B79D78}"/>
      </w:docPartPr>
      <w:docPartBody>
        <w:p w:rsidR="002D78DA" w:rsidRDefault="005566A2" w:rsidP="005566A2">
          <w:pPr>
            <w:pStyle w:val="FAC67DE5B4224FB4B68FA41FE3392F9C"/>
          </w:pPr>
          <w:r>
            <w:t>[Type the document title]</w:t>
          </w:r>
        </w:p>
      </w:docPartBody>
    </w:docPart>
    <w:docPart>
      <w:docPartPr>
        <w:name w:val="DA5D4405E63F47C48A34814946676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EBAE9-43BE-47C7-8FBC-6297CADE8B10}"/>
      </w:docPartPr>
      <w:docPartBody>
        <w:p w:rsidR="002D78DA" w:rsidRDefault="005566A2" w:rsidP="005566A2">
          <w:pPr>
            <w:pStyle w:val="DA5D4405E63F47C48A34814946676EFD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66A2"/>
    <w:rsid w:val="00031136"/>
    <w:rsid w:val="000F3237"/>
    <w:rsid w:val="002435EB"/>
    <w:rsid w:val="00253697"/>
    <w:rsid w:val="002C3CE0"/>
    <w:rsid w:val="002D78DA"/>
    <w:rsid w:val="002F6C2C"/>
    <w:rsid w:val="00370827"/>
    <w:rsid w:val="003A2DF5"/>
    <w:rsid w:val="003F146A"/>
    <w:rsid w:val="004831EA"/>
    <w:rsid w:val="004B5EB1"/>
    <w:rsid w:val="004C1840"/>
    <w:rsid w:val="004F119D"/>
    <w:rsid w:val="004F174F"/>
    <w:rsid w:val="00517B0E"/>
    <w:rsid w:val="005566A2"/>
    <w:rsid w:val="00575EA6"/>
    <w:rsid w:val="00612EA8"/>
    <w:rsid w:val="0080338E"/>
    <w:rsid w:val="008F09A2"/>
    <w:rsid w:val="00990B31"/>
    <w:rsid w:val="00994253"/>
    <w:rsid w:val="009D665F"/>
    <w:rsid w:val="00A53256"/>
    <w:rsid w:val="00BA5BD7"/>
    <w:rsid w:val="00D34435"/>
    <w:rsid w:val="00E169CA"/>
    <w:rsid w:val="00E36F9F"/>
    <w:rsid w:val="00EA22DA"/>
    <w:rsid w:val="00F972BD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E60E932E0412F8E2E8E607DFD9CFF">
    <w:name w:val="E1AE60E932E0412F8E2E8E607DFD9CFF"/>
    <w:rsid w:val="005566A2"/>
  </w:style>
  <w:style w:type="paragraph" w:customStyle="1" w:styleId="9C50618DE8DE40B18DF2BA9D95DA52AB">
    <w:name w:val="9C50618DE8DE40B18DF2BA9D95DA52AB"/>
    <w:rsid w:val="005566A2"/>
  </w:style>
  <w:style w:type="paragraph" w:customStyle="1" w:styleId="FAC67DE5B4224FB4B68FA41FE3392F9C">
    <w:name w:val="FAC67DE5B4224FB4B68FA41FE3392F9C"/>
    <w:rsid w:val="005566A2"/>
  </w:style>
  <w:style w:type="paragraph" w:customStyle="1" w:styleId="DA5D4405E63F47C48A34814946676EFD">
    <w:name w:val="DA5D4405E63F47C48A34814946676EFD"/>
    <w:rsid w:val="00556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2015-07-29T00:00:00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Fundamentals of Bench Research</vt:lpstr>
    </vt:vector>
  </TitlesOfParts>
  <Company>University of Pittsburgh</Company>
  <LinksUpToDate>false</LinksUpToDate>
  <CharactersWithSpaces>5222</CharactersWithSpaces>
  <SharedDoc>false</SharedDoc>
  <HLinks>
    <vt:vector size="192" baseType="variant">
      <vt:variant>
        <vt:i4>2687038</vt:i4>
      </vt:variant>
      <vt:variant>
        <vt:i4>93</vt:i4>
      </vt:variant>
      <vt:variant>
        <vt:i4>0</vt:i4>
      </vt:variant>
      <vt:variant>
        <vt:i4>5</vt:i4>
      </vt:variant>
      <vt:variant>
        <vt:lpwstr>http://www.russell.embl-heidelberg.de/gtsp/</vt:lpwstr>
      </vt:variant>
      <vt:variant>
        <vt:lpwstr/>
      </vt:variant>
      <vt:variant>
        <vt:i4>4784212</vt:i4>
      </vt:variant>
      <vt:variant>
        <vt:i4>90</vt:i4>
      </vt:variant>
      <vt:variant>
        <vt:i4>0</vt:i4>
      </vt:variant>
      <vt:variant>
        <vt:i4>5</vt:i4>
      </vt:variant>
      <vt:variant>
        <vt:lpwstr>http://bmm.cancerresearchuk.org/~pip/</vt:lpwstr>
      </vt:variant>
      <vt:variant>
        <vt:lpwstr/>
      </vt:variant>
      <vt:variant>
        <vt:i4>1835009</vt:i4>
      </vt:variant>
      <vt:variant>
        <vt:i4>87</vt:i4>
      </vt:variant>
      <vt:variant>
        <vt:i4>0</vt:i4>
      </vt:variant>
      <vt:variant>
        <vt:i4>5</vt:i4>
      </vt:variant>
      <vt:variant>
        <vt:lpwstr>http://scansite.mit.edu/</vt:lpwstr>
      </vt:variant>
      <vt:variant>
        <vt:lpwstr/>
      </vt:variant>
      <vt:variant>
        <vt:i4>2097215</vt:i4>
      </vt:variant>
      <vt:variant>
        <vt:i4>84</vt:i4>
      </vt:variant>
      <vt:variant>
        <vt:i4>0</vt:i4>
      </vt:variant>
      <vt:variant>
        <vt:i4>5</vt:i4>
      </vt:variant>
      <vt:variant>
        <vt:lpwstr>http://string.embl.de/</vt:lpwstr>
      </vt:variant>
      <vt:variant>
        <vt:lpwstr/>
      </vt:variant>
      <vt:variant>
        <vt:i4>4325452</vt:i4>
      </vt:variant>
      <vt:variant>
        <vt:i4>81</vt:i4>
      </vt:variant>
      <vt:variant>
        <vt:i4>0</vt:i4>
      </vt:variant>
      <vt:variant>
        <vt:i4>5</vt:i4>
      </vt:variant>
      <vt:variant>
        <vt:lpwstr>http://www.hprd.org/</vt:lpwstr>
      </vt:variant>
      <vt:variant>
        <vt:lpwstr/>
      </vt:variant>
      <vt:variant>
        <vt:i4>2031627</vt:i4>
      </vt:variant>
      <vt:variant>
        <vt:i4>78</vt:i4>
      </vt:variant>
      <vt:variant>
        <vt:i4>0</vt:i4>
      </vt:variant>
      <vt:variant>
        <vt:i4>5</vt:i4>
      </vt:variant>
      <vt:variant>
        <vt:lpwstr>http://bioinformatics.lcd-ustc.org/gps2/down.php</vt:lpwstr>
      </vt:variant>
      <vt:variant>
        <vt:lpwstr/>
      </vt:variant>
      <vt:variant>
        <vt:i4>6488181</vt:i4>
      </vt:variant>
      <vt:variant>
        <vt:i4>75</vt:i4>
      </vt:variant>
      <vt:variant>
        <vt:i4>0</vt:i4>
      </vt:variant>
      <vt:variant>
        <vt:i4>5</vt:i4>
      </vt:variant>
      <vt:variant>
        <vt:lpwstr>http://www.cbs.dtu.dk/services/NetPhos/</vt:lpwstr>
      </vt:variant>
      <vt:variant>
        <vt:lpwstr/>
      </vt:variant>
      <vt:variant>
        <vt:i4>1179662</vt:i4>
      </vt:variant>
      <vt:variant>
        <vt:i4>72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ptm</vt:lpwstr>
      </vt:variant>
      <vt:variant>
        <vt:i4>2424845</vt:i4>
      </vt:variant>
      <vt:variant>
        <vt:i4>69</vt:i4>
      </vt:variant>
      <vt:variant>
        <vt:i4>0</vt:i4>
      </vt:variant>
      <vt:variant>
        <vt:i4>5</vt:i4>
      </vt:variant>
      <vt:variant>
        <vt:lpwstr>http://sosui.proteome.bio.tuat.ac.jp/sosui_submit.html</vt:lpwstr>
      </vt:variant>
      <vt:variant>
        <vt:lpwstr/>
      </vt:variant>
      <vt:variant>
        <vt:i4>1114124</vt:i4>
      </vt:variant>
      <vt:variant>
        <vt:i4>66</vt:i4>
      </vt:variant>
      <vt:variant>
        <vt:i4>0</vt:i4>
      </vt:variant>
      <vt:variant>
        <vt:i4>5</vt:i4>
      </vt:variant>
      <vt:variant>
        <vt:lpwstr>http://www.cbs.dtu.dk/services/TMHMM-2.0/</vt:lpwstr>
      </vt:variant>
      <vt:variant>
        <vt:lpwstr/>
      </vt:variant>
      <vt:variant>
        <vt:i4>4063328</vt:i4>
      </vt:variant>
      <vt:variant>
        <vt:i4>63</vt:i4>
      </vt:variant>
      <vt:variant>
        <vt:i4>0</vt:i4>
      </vt:variant>
      <vt:variant>
        <vt:i4>5</vt:i4>
      </vt:variant>
      <vt:variant>
        <vt:lpwstr>http://npsa-pbil.ibcp.fr/cgi-bin/npsa_automat.pl?page=/NPSA/npsa_seccons.html</vt:lpwstr>
      </vt:variant>
      <vt:variant>
        <vt:lpwstr/>
      </vt:variant>
      <vt:variant>
        <vt:i4>2818110</vt:i4>
      </vt:variant>
      <vt:variant>
        <vt:i4>60</vt:i4>
      </vt:variant>
      <vt:variant>
        <vt:i4>0</vt:i4>
      </vt:variant>
      <vt:variant>
        <vt:i4>5</vt:i4>
      </vt:variant>
      <vt:variant>
        <vt:lpwstr>http://cubic.bioc.columbia.edu/predictprotein/</vt:lpwstr>
      </vt:variant>
      <vt:variant>
        <vt:lpwstr/>
      </vt:variant>
      <vt:variant>
        <vt:i4>7995489</vt:i4>
      </vt:variant>
      <vt:variant>
        <vt:i4>57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secondary</vt:lpwstr>
      </vt:variant>
      <vt:variant>
        <vt:i4>1245197</vt:i4>
      </vt:variant>
      <vt:variant>
        <vt:i4>54</vt:i4>
      </vt:variant>
      <vt:variant>
        <vt:i4>0</vt:i4>
      </vt:variant>
      <vt:variant>
        <vt:i4>5</vt:i4>
      </vt:variant>
      <vt:variant>
        <vt:lpwstr>http://ca.expasy.org/tools/protparam.html</vt:lpwstr>
      </vt:variant>
      <vt:variant>
        <vt:lpwstr/>
      </vt:variant>
      <vt:variant>
        <vt:i4>5767237</vt:i4>
      </vt:variant>
      <vt:variant>
        <vt:i4>51</vt:i4>
      </vt:variant>
      <vt:variant>
        <vt:i4>0</vt:i4>
      </vt:variant>
      <vt:variant>
        <vt:i4>5</vt:i4>
      </vt:variant>
      <vt:variant>
        <vt:lpwstr>http://liv.bmc.uu.se/cgi-bin/emboss/antigenic</vt:lpwstr>
      </vt:variant>
      <vt:variant>
        <vt:lpwstr/>
      </vt:variant>
      <vt:variant>
        <vt:i4>720898</vt:i4>
      </vt:variant>
      <vt:variant>
        <vt:i4>48</vt:i4>
      </vt:variant>
      <vt:variant>
        <vt:i4>0</vt:i4>
      </vt:variant>
      <vt:variant>
        <vt:i4>5</vt:i4>
      </vt:variant>
      <vt:variant>
        <vt:lpwstr>http://ca.expasy.org/tools/protscale.html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http://ca.expasy.org/tools/</vt:lpwstr>
      </vt:variant>
      <vt:variant>
        <vt:lpwstr>primary</vt:lpwstr>
      </vt:variant>
      <vt:variant>
        <vt:i4>6422568</vt:i4>
      </vt:variant>
      <vt:variant>
        <vt:i4>42</vt:i4>
      </vt:variant>
      <vt:variant>
        <vt:i4>0</vt:i4>
      </vt:variant>
      <vt:variant>
        <vt:i4>5</vt:i4>
      </vt:variant>
      <vt:variant>
        <vt:lpwstr>http://www.expasy.ch/tools/scanprosite/</vt:lpwstr>
      </vt:variant>
      <vt:variant>
        <vt:lpwstr/>
      </vt:variant>
      <vt:variant>
        <vt:i4>2293820</vt:i4>
      </vt:variant>
      <vt:variant>
        <vt:i4>39</vt:i4>
      </vt:variant>
      <vt:variant>
        <vt:i4>0</vt:i4>
      </vt:variant>
      <vt:variant>
        <vt:i4>5</vt:i4>
      </vt:variant>
      <vt:variant>
        <vt:lpwstr>http://www.ebi.ac.uk/InterProScan/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http://www.ncbi.nlm.nih.gov/Structure/cdd/cdd.shtml</vt:lpwstr>
      </vt:variant>
      <vt:variant>
        <vt:lpwstr/>
      </vt:variant>
      <vt:variant>
        <vt:i4>3670116</vt:i4>
      </vt:variant>
      <vt:variant>
        <vt:i4>33</vt:i4>
      </vt:variant>
      <vt:variant>
        <vt:i4>0</vt:i4>
      </vt:variant>
      <vt:variant>
        <vt:i4>5</vt:i4>
      </vt:variant>
      <vt:variant>
        <vt:lpwstr>http://www.ebi.ac.uk/t-coffee/</vt:lpwstr>
      </vt:variant>
      <vt:variant>
        <vt:lpwstr/>
      </vt:variant>
      <vt:variant>
        <vt:i4>2031708</vt:i4>
      </vt:variant>
      <vt:variant>
        <vt:i4>30</vt:i4>
      </vt:variant>
      <vt:variant>
        <vt:i4>0</vt:i4>
      </vt:variant>
      <vt:variant>
        <vt:i4>5</vt:i4>
      </vt:variant>
      <vt:variant>
        <vt:lpwstr>http://www.ebi.ac.uk/clustalw/index.html</vt:lpwstr>
      </vt:variant>
      <vt:variant>
        <vt:lpwstr/>
      </vt:variant>
      <vt:variant>
        <vt:i4>2162812</vt:i4>
      </vt:variant>
      <vt:variant>
        <vt:i4>27</vt:i4>
      </vt:variant>
      <vt:variant>
        <vt:i4>0</vt:i4>
      </vt:variant>
      <vt:variant>
        <vt:i4>5</vt:i4>
      </vt:variant>
      <vt:variant>
        <vt:lpwstr>http://thr.cit.nih.gov/molbio/readseq/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http://bioinformatics.org/sms2/</vt:lpwstr>
      </vt:variant>
      <vt:variant>
        <vt:lpwstr/>
      </vt:variant>
      <vt:variant>
        <vt:i4>5308495</vt:i4>
      </vt:variant>
      <vt:variant>
        <vt:i4>21</vt:i4>
      </vt:variant>
      <vt:variant>
        <vt:i4>0</vt:i4>
      </vt:variant>
      <vt:variant>
        <vt:i4>5</vt:i4>
      </vt:variant>
      <vt:variant>
        <vt:lpwstr>http://www.ebi.ac.uk/MPsrch/</vt:lpwstr>
      </vt:variant>
      <vt:variant>
        <vt:lpwstr/>
      </vt:variant>
      <vt:variant>
        <vt:i4>589946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BLAST/Blast.cgi?CMD=Web&amp;LAYOUT=TwoWindows&amp;AUTO_FORMAT=Semiauto&amp;ALIGNMENTS=250&amp;ALIGNMENT_VIEW=Pairwise&amp;CDD_SEARCH=on&amp;CLIENT=web&amp;DATABASE=nr&amp;DESCRIPTIONS=500&amp;ENTREZ_QUERY=%28none%29&amp;EXPECT=10&amp;FILTER=L&amp;FORMAT_OBJECT=Alignment&amp;FORMAT_TYPE=HTML&amp;I_THRESH=0.005&amp;MATRIX_NAME=BLOSUM62&amp;NCBI_GI=on&amp;PAGE=Proteins&amp;PROGRAM=blastp&amp;SERVICE=plain&amp;SET_DEFAULTS.x=41&amp;SET_DEFAULTS.y=5&amp;SHOW_OVERVIEW=on&amp;END_OF_HTTPGET=Yes&amp;SHOW_LINKOUT=yes&amp;GET_SEQUENCE=yes</vt:lpwstr>
      </vt:variant>
      <vt:variant>
        <vt:lpwstr/>
      </vt:variant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http://www.ebi.ac.uk/integr8/InquisitorPage.do</vt:lpwstr>
      </vt:variant>
      <vt:variant>
        <vt:lpwstr/>
      </vt:variant>
      <vt:variant>
        <vt:i4>1048583</vt:i4>
      </vt:variant>
      <vt:variant>
        <vt:i4>12</vt:i4>
      </vt:variant>
      <vt:variant>
        <vt:i4>0</vt:i4>
      </vt:variant>
      <vt:variant>
        <vt:i4>5</vt:i4>
      </vt:variant>
      <vt:variant>
        <vt:lpwstr>http://genome.ucsc.edu/cgi-bin/hgBlat?hgsid=67739561</vt:lpwstr>
      </vt:variant>
      <vt:variant>
        <vt:lpwstr/>
      </vt:variant>
      <vt:variant>
        <vt:i4>852046</vt:i4>
      </vt:variant>
      <vt:variant>
        <vt:i4>9</vt:i4>
      </vt:variant>
      <vt:variant>
        <vt:i4>0</vt:i4>
      </vt:variant>
      <vt:variant>
        <vt:i4>5</vt:i4>
      </vt:variant>
      <vt:variant>
        <vt:lpwstr>http://apps.isiknowledge.com/UA_GeneralSearch_input.do?product=UA&amp;search_mode=GeneralSearch&amp;SID=1DjLdP@ihg6N7DonBNf&amp;preferencesSaved</vt:lpwstr>
      </vt:variant>
      <vt:variant>
        <vt:lpwstr/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http://www.scopus.com/scopus/home.url</vt:lpwstr>
      </vt:variant>
      <vt:variant>
        <vt:lpwstr/>
      </vt:variant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http://orefil.dbcls.jp/</vt:lpwstr>
      </vt:variant>
      <vt:variant>
        <vt:lpwstr/>
      </vt:variant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http://www.hsls.pitt.edu/guides/genetics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Bench Research</dc:title>
  <dc:creator>HSLS</dc:creator>
  <cp:lastModifiedBy>Carrie</cp:lastModifiedBy>
  <cp:revision>3</cp:revision>
  <cp:lastPrinted>2009-09-02T13:14:00Z</cp:lastPrinted>
  <dcterms:created xsi:type="dcterms:W3CDTF">2015-07-20T16:59:00Z</dcterms:created>
  <dcterms:modified xsi:type="dcterms:W3CDTF">2015-07-20T17:07:00Z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Id">
    <vt:lpwstr>http://www.zotero.org/styles/vancouver</vt:lpwstr>
  </property>
</Properties>
</file>