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19" w:rsidRPr="00AC2419" w:rsidRDefault="00AC2419" w:rsidP="00AC2419">
      <w:pPr>
        <w:spacing w:before="100" w:beforeAutospacing="1" w:after="100" w:afterAutospacing="1"/>
        <w:ind w:firstLine="0"/>
        <w:contextualSpacing w:val="0"/>
        <w:outlineLvl w:val="1"/>
        <w:rPr>
          <w:rFonts w:eastAsia="Times New Roman" w:cs="Times New Roman"/>
          <w:b/>
          <w:bCs/>
          <w:sz w:val="36"/>
          <w:szCs w:val="36"/>
          <w:lang w:bidi="ar-SA"/>
        </w:rPr>
      </w:pPr>
      <w:r w:rsidRPr="00AC2419">
        <w:rPr>
          <w:rFonts w:eastAsia="Times New Roman" w:cs="Times New Roman"/>
          <w:b/>
          <w:bCs/>
          <w:sz w:val="36"/>
          <w:szCs w:val="36"/>
          <w:lang w:bidi="ar-SA"/>
        </w:rPr>
        <w:t>Oral Health and Diabetes</w:t>
      </w:r>
    </w:p>
    <w:p w:rsidR="00AC2419" w:rsidRPr="00AC2419" w:rsidRDefault="00AC2419" w:rsidP="00AC2419">
      <w:pPr>
        <w:spacing w:before="100" w:beforeAutospacing="1" w:after="100" w:afterAutospacing="1"/>
        <w:ind w:firstLine="0"/>
        <w:contextualSpacing w:val="0"/>
        <w:outlineLvl w:val="2"/>
        <w:rPr>
          <w:rFonts w:eastAsia="Times New Roman" w:cs="Times New Roman"/>
          <w:b/>
          <w:bCs/>
          <w:sz w:val="27"/>
          <w:szCs w:val="27"/>
          <w:lang w:bidi="ar-SA"/>
        </w:rPr>
      </w:pPr>
      <w:r w:rsidRPr="00AC2419">
        <w:rPr>
          <w:rFonts w:eastAsia="Times New Roman" w:cs="Times New Roman"/>
          <w:b/>
          <w:bCs/>
          <w:sz w:val="27"/>
          <w:szCs w:val="27"/>
          <w:lang w:bidi="ar-SA"/>
        </w:rPr>
        <w:t>Changes in the Oral Cavity</w:t>
      </w:r>
    </w:p>
    <w:p w:rsidR="00AC2419" w:rsidRPr="00AC2419" w:rsidRDefault="00AC2419" w:rsidP="00AC2419">
      <w:pPr>
        <w:spacing w:before="100" w:beforeAutospacing="1" w:after="100" w:afterAutospacing="1"/>
        <w:ind w:firstLine="0"/>
        <w:contextualSpacing w:val="0"/>
        <w:rPr>
          <w:rFonts w:eastAsia="Times New Roman" w:cs="Times New Roman"/>
          <w:szCs w:val="24"/>
          <w:lang w:bidi="ar-SA"/>
        </w:rPr>
      </w:pPr>
      <w:r w:rsidRPr="00AC2419">
        <w:rPr>
          <w:rFonts w:eastAsia="Times New Roman" w:cs="Times New Roman"/>
          <w:szCs w:val="24"/>
          <w:lang w:bidi="ar-SA"/>
        </w:rPr>
        <w:t>Diabetes can lead to changes in the oral cavity.</w:t>
      </w:r>
      <w:r w:rsidR="00A31DD3">
        <w:rPr>
          <w:rFonts w:eastAsia="Times New Roman" w:cs="Times New Roman"/>
          <w:szCs w:val="24"/>
          <w:lang w:bidi="ar-SA"/>
        </w:rPr>
        <w:fldChar w:fldCharType="begin">
          <w:fldData xml:space="preserve">PEVuZE5vdGU+PENpdGU+PEF1dGhvcj5BbGlzamFoYmFuYTwvQXV0aG9yPjxZZWFyPjIwMDc8L1ll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</w:fldData>
        </w:fldChar>
      </w:r>
      <w:r w:rsidR="00DB0B89">
        <w:rPr>
          <w:rFonts w:eastAsia="Times New Roman" w:cs="Times New Roman"/>
          <w:szCs w:val="24"/>
          <w:lang w:bidi="ar-SA"/>
        </w:rPr>
        <w:instrText xml:space="preserve"> ADDIN EN.CITE </w:instrText>
      </w:r>
      <w:r w:rsidR="00DB0B89">
        <w:rPr>
          <w:rFonts w:eastAsia="Times New Roman" w:cs="Times New Roman"/>
          <w:szCs w:val="24"/>
          <w:lang w:bidi="ar-SA"/>
        </w:rPr>
        <w:fldChar w:fldCharType="begin">
          <w:fldData xml:space="preserve">PEVuZE5vdGU+PENpdGU+PEF1dGhvcj5BbGlzamFoYmFuYTwvQXV0aG9yPjxZZWFyPjIwMDc8L1ll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</w:fldData>
        </w:fldChar>
      </w:r>
      <w:r w:rsidR="00DB0B89">
        <w:rPr>
          <w:rFonts w:eastAsia="Times New Roman" w:cs="Times New Roman"/>
          <w:szCs w:val="24"/>
          <w:lang w:bidi="ar-SA"/>
        </w:rPr>
        <w:instrText xml:space="preserve"> ADDIN EN.CITE.DATA </w:instrText>
      </w:r>
      <w:r w:rsidR="00DB0B89">
        <w:rPr>
          <w:rFonts w:eastAsia="Times New Roman" w:cs="Times New Roman"/>
          <w:szCs w:val="24"/>
          <w:lang w:bidi="ar-SA"/>
        </w:rPr>
      </w:r>
      <w:r w:rsidR="00DB0B89">
        <w:rPr>
          <w:rFonts w:eastAsia="Times New Roman" w:cs="Times New Roman"/>
          <w:szCs w:val="24"/>
          <w:lang w:bidi="ar-SA"/>
        </w:rPr>
        <w:fldChar w:fldCharType="end"/>
      </w:r>
      <w:r w:rsidR="00A31DD3">
        <w:rPr>
          <w:rFonts w:eastAsia="Times New Roman" w:cs="Times New Roman"/>
          <w:szCs w:val="24"/>
          <w:lang w:bidi="ar-SA"/>
        </w:rPr>
        <w:fldChar w:fldCharType="separate"/>
      </w:r>
      <w:r w:rsidR="00DB0B89">
        <w:rPr>
          <w:rFonts w:eastAsia="Times New Roman" w:cs="Times New Roman"/>
          <w:noProof/>
          <w:szCs w:val="24"/>
          <w:lang w:bidi="ar-SA"/>
        </w:rPr>
        <w:t>(</w:t>
      </w:r>
      <w:hyperlink w:anchor="_ENREF_2" w:tooltip="Alisjahbana, 2007 #8" w:history="1">
        <w:r w:rsidR="00F4664A">
          <w:rPr>
            <w:rFonts w:eastAsia="Times New Roman" w:cs="Times New Roman"/>
            <w:noProof/>
            <w:szCs w:val="24"/>
            <w:lang w:bidi="ar-SA"/>
          </w:rPr>
          <w:t>Alisjahbana et al., 2007</w:t>
        </w:r>
      </w:hyperlink>
      <w:r w:rsidR="00DB0B89">
        <w:rPr>
          <w:rFonts w:eastAsia="Times New Roman" w:cs="Times New Roman"/>
          <w:noProof/>
          <w:szCs w:val="24"/>
          <w:lang w:bidi="ar-SA"/>
        </w:rPr>
        <w:t>)</w:t>
      </w:r>
      <w:r w:rsidR="00A31DD3">
        <w:rPr>
          <w:rFonts w:eastAsia="Times New Roman" w:cs="Times New Roman"/>
          <w:szCs w:val="24"/>
          <w:lang w:bidi="ar-SA"/>
        </w:rPr>
        <w:fldChar w:fldCharType="end"/>
      </w:r>
      <w:r w:rsidRPr="00AC2419">
        <w:rPr>
          <w:rFonts w:eastAsia="Times New Roman" w:cs="Times New Roman"/>
          <w:szCs w:val="24"/>
          <w:lang w:bidi="ar-SA"/>
        </w:rPr>
        <w:t xml:space="preserve"> Of particular concern to dentists and dental hygienists are the effects of diabetes on the health of the gingiva (gums) and periodontal tissues</w:t>
      </w:r>
      <w:r w:rsidR="0032660E">
        <w:rPr>
          <w:rFonts w:eastAsia="Times New Roman" w:cs="Times New Roman"/>
          <w:szCs w:val="24"/>
          <w:lang w:bidi="ar-SA"/>
        </w:rPr>
        <w:t xml:space="preserve"> </w:t>
      </w:r>
      <w:r w:rsidRPr="00AC2419">
        <w:rPr>
          <w:rFonts w:eastAsia="Times New Roman" w:cs="Times New Roman"/>
          <w:szCs w:val="24"/>
          <w:lang w:bidi="ar-SA"/>
        </w:rPr>
        <w:t>Poor glycemic control is associated with gingivitis and more severe periodontal diseases</w:t>
      </w:r>
      <w:r w:rsidR="001C7229">
        <w:rPr>
          <w:rFonts w:eastAsia="Times New Roman" w:cs="Times New Roman"/>
          <w:szCs w:val="24"/>
          <w:lang w:bidi="ar-SA"/>
        </w:rPr>
        <w:t xml:space="preserve">. </w:t>
      </w:r>
      <w:r w:rsidRPr="00AC2419">
        <w:rPr>
          <w:rFonts w:eastAsia="Times New Roman" w:cs="Times New Roman"/>
          <w:szCs w:val="24"/>
          <w:lang w:bidi="ar-SA"/>
        </w:rPr>
        <w:t xml:space="preserve">Oral signs and symptoms of diabetes can also include a neurosensory disorder known as burning mouth syndrome, taste disorders, abnormal wound healing, and fungal infections (candidiasis). Individuals with diabetes may notice a fruity (acetone) breath, frequent </w:t>
      </w:r>
      <w:proofErr w:type="spellStart"/>
      <w:r w:rsidRPr="00AC2419">
        <w:rPr>
          <w:rFonts w:eastAsia="Times New Roman" w:cs="Times New Roman"/>
          <w:szCs w:val="24"/>
          <w:lang w:bidi="ar-SA"/>
        </w:rPr>
        <w:t>xerostomia</w:t>
      </w:r>
      <w:proofErr w:type="spellEnd"/>
      <w:r w:rsidRPr="00AC2419">
        <w:rPr>
          <w:rFonts w:eastAsia="Times New Roman" w:cs="Times New Roman"/>
          <w:szCs w:val="24"/>
          <w:lang w:bidi="ar-SA"/>
        </w:rPr>
        <w:t xml:space="preserve"> (dry mouth), or a change in saliva thickness. Dry mouth can also lead to a marked increase in dental decay. Oral findings in people with diabetes are associated with other systemic findings such as excessive loss of fluids through frequent urination, altered response to infection, altered connective tissue metabolism, neurosensory dysfunction, microvascular changes, medications causing dry mouth, and possible increased g</w:t>
      </w:r>
      <w:r w:rsidR="001C7229">
        <w:rPr>
          <w:rFonts w:eastAsia="Times New Roman" w:cs="Times New Roman"/>
          <w:szCs w:val="24"/>
          <w:lang w:bidi="ar-SA"/>
        </w:rPr>
        <w:t>lucose concentration in saliva</w:t>
      </w:r>
      <w:r w:rsidR="0032660E">
        <w:rPr>
          <w:rFonts w:eastAsia="Times New Roman" w:cs="Times New Roman"/>
          <w:szCs w:val="24"/>
          <w:lang w:bidi="ar-SA"/>
        </w:rPr>
        <w:t xml:space="preserve">. </w:t>
      </w:r>
      <w:r w:rsidRPr="00AC2419">
        <w:rPr>
          <w:rFonts w:eastAsia="Times New Roman" w:cs="Times New Roman"/>
          <w:szCs w:val="24"/>
          <w:lang w:bidi="ar-SA"/>
        </w:rPr>
        <w:t>Smoking often makes these problems worse.</w:t>
      </w:r>
      <w:r w:rsidR="00DB0B89">
        <w:rPr>
          <w:rFonts w:eastAsia="Times New Roman" w:cs="Times New Roman"/>
          <w:szCs w:val="24"/>
          <w:lang w:bidi="ar-SA"/>
        </w:rPr>
        <w:fldChar w:fldCharType="begin"/>
      </w:r>
      <w:r w:rsidR="00DB0B89">
        <w:rPr>
          <w:rFonts w:eastAsia="Times New Roman" w:cs="Times New Roman"/>
          <w:szCs w:val="24"/>
          <w:lang w:bidi="ar-SA"/>
        </w:rPr>
        <w:instrText xml:space="preserve"> ADDIN EN.CITE &lt;EndNote&gt;&lt;Cite&gt;&lt;Author&gt;Clair&lt;/Author&gt;&lt;Year&gt;2013&lt;/Year&gt;&lt;RecNum&gt;46&lt;/RecNum&gt;&lt;DisplayText&gt;(Clair, Meigs, &amp;amp; Rigotti, 2013)&lt;/DisplayText&gt;&lt;record&gt;&lt;rec-number&gt;46&lt;/rec-number&gt;&lt;foreign-keys&gt;&lt;key app="EN" db-id="dfssaxv035z00aexpd9ptsz8s5wapvtfdtz2" timestamp="1422562655"&gt;46&lt;/key&gt;&lt;/foreign-keys&gt;&lt;ref-type name="Journal Article"&gt;17&lt;/ref-type&gt;&lt;contributors&gt;&lt;authors&gt;&lt;author&gt;Clair, C.&lt;/author&gt;&lt;author&gt;Meigs, J. B.&lt;/author&gt;&lt;author&gt;Rigotti, N. A.&lt;/author&gt;&lt;/authors&gt;&lt;/contributors&gt;&lt;auth-address&gt;Tobacco Research and Treatment Center, Massachusetts General Hospital, Harvard Medical School, Boston, MA, USA. carole.willi@gmail.com&lt;/auth-address&gt;&lt;titles&gt;&lt;title&gt;Smoking behavior among US adults with diabetes or impaired fasting glucose&lt;/title&gt;&lt;secondary-title&gt;Am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medicine&lt;/abbr-1&gt;&lt;/alt-periodical&gt;&lt;pages&gt;541 e15-8&lt;/pages&gt;&lt;volume&gt;126&lt;/volume&gt;&lt;number&gt;6&lt;/number&gt;&lt;keywords&gt;&lt;keyword&gt;Adult&lt;/keyword&gt;&lt;keyword&gt;Blood Glucose/*analysis&lt;/keyword&gt;&lt;keyword&gt;Demography&lt;/keyword&gt;&lt;keyword&gt;Diabetes Mellitus/*epidemiology&lt;/keyword&gt;&lt;keyword&gt;Fasting&lt;/keyword&gt;&lt;keyword&gt;Female&lt;/keyword&gt;&lt;keyword&gt;Glucose Tolerance Test&lt;/keyword&gt;&lt;keyword&gt;Humans&lt;/keyword&gt;&lt;keyword&gt;Logistic Models&lt;/keyword&gt;&lt;keyword&gt;Male&lt;/keyword&gt;&lt;keyword&gt;Nutrition Surveys&lt;/keyword&gt;&lt;keyword&gt;Prevalence&lt;/keyword&gt;&lt;keyword&gt;Risk Factors&lt;/keyword&gt;&lt;keyword&gt;Smoking/*epidemiology&lt;/keyword&gt;&lt;keyword&gt;United States/epidemiology&lt;/keyword&gt;&lt;/keywords&gt;&lt;dates&gt;&lt;year&gt;2013&lt;/year&gt;&lt;pub-dates&gt;&lt;date&gt;Jun&lt;/date&gt;&lt;/pub-dates&gt;&lt;/dates&gt;&lt;isbn&gt;1555-7162 (Electronic)&amp;#xD;0002-9343 (Linking)&lt;/isbn&gt;&lt;accession-num&gt;23597801&lt;/accession-num&gt;&lt;urls&gt;&lt;related-urls&gt;&lt;url&gt;http://www.ncbi.nlm.nih.gov/pubmed/23597801&lt;/url&gt;&lt;/related-urls&gt;&lt;/urls&gt;&lt;electronic-resource-num&gt;10.1016/j.amjmed.2012.11.029&lt;/electronic-resource-num&gt;&lt;/record&gt;&lt;/Cite&gt;&lt;/EndNote&gt;</w:instrText>
      </w:r>
      <w:r w:rsidR="00DB0B89">
        <w:rPr>
          <w:rFonts w:eastAsia="Times New Roman" w:cs="Times New Roman"/>
          <w:szCs w:val="24"/>
          <w:lang w:bidi="ar-SA"/>
        </w:rPr>
        <w:fldChar w:fldCharType="separate"/>
      </w:r>
      <w:r w:rsidR="00DB0B89">
        <w:rPr>
          <w:rFonts w:eastAsia="Times New Roman" w:cs="Times New Roman"/>
          <w:noProof/>
          <w:szCs w:val="24"/>
          <w:lang w:bidi="ar-SA"/>
        </w:rPr>
        <w:t>(</w:t>
      </w:r>
      <w:hyperlink w:anchor="_ENREF_4" w:tooltip="Clair, 2013 #46" w:history="1">
        <w:r w:rsidR="00F4664A">
          <w:rPr>
            <w:rFonts w:eastAsia="Times New Roman" w:cs="Times New Roman"/>
            <w:noProof/>
            <w:szCs w:val="24"/>
            <w:lang w:bidi="ar-SA"/>
          </w:rPr>
          <w:t>Clair, Meigs, &amp; Rigotti, 2013</w:t>
        </w:r>
      </w:hyperlink>
      <w:r w:rsidR="00DB0B89">
        <w:rPr>
          <w:rFonts w:eastAsia="Times New Roman" w:cs="Times New Roman"/>
          <w:noProof/>
          <w:szCs w:val="24"/>
          <w:lang w:bidi="ar-SA"/>
        </w:rPr>
        <w:t>)</w:t>
      </w:r>
      <w:r w:rsidR="00DB0B89">
        <w:rPr>
          <w:rFonts w:eastAsia="Times New Roman" w:cs="Times New Roman"/>
          <w:szCs w:val="24"/>
          <w:lang w:bidi="ar-SA"/>
        </w:rPr>
        <w:fldChar w:fldCharType="end"/>
      </w:r>
      <w:r w:rsidRPr="00AC2419">
        <w:rPr>
          <w:rFonts w:eastAsia="Times New Roman" w:cs="Times New Roman"/>
          <w:szCs w:val="24"/>
          <w:lang w:bidi="ar-SA"/>
        </w:rPr>
        <w:t xml:space="preserve"> Unfortunately, caring for the mouth is often overlooked when trying to control other problems associated with diabetes. Good oral hygiene combined with good glycemic control can prevent many of these problems.</w:t>
      </w:r>
      <w:r w:rsidR="00DB0B89" w:rsidRPr="00AC2419">
        <w:rPr>
          <w:rFonts w:eastAsia="Times New Roman" w:cs="Times New Roman"/>
          <w:szCs w:val="24"/>
          <w:lang w:bidi="ar-SA"/>
        </w:rPr>
        <w:t xml:space="preserve"> </w:t>
      </w:r>
    </w:p>
    <w:p w:rsidR="00AC2419" w:rsidRPr="00AC2419" w:rsidRDefault="00AC2419" w:rsidP="00AC2419">
      <w:pPr>
        <w:spacing w:before="100" w:beforeAutospacing="1" w:after="100" w:afterAutospacing="1"/>
        <w:ind w:firstLine="0"/>
        <w:contextualSpacing w:val="0"/>
        <w:outlineLvl w:val="2"/>
        <w:rPr>
          <w:rFonts w:eastAsia="Times New Roman" w:cs="Times New Roman"/>
          <w:b/>
          <w:bCs/>
          <w:sz w:val="27"/>
          <w:szCs w:val="27"/>
          <w:lang w:bidi="ar-SA"/>
        </w:rPr>
      </w:pPr>
      <w:r w:rsidRPr="00AC2419">
        <w:rPr>
          <w:rFonts w:eastAsia="Times New Roman" w:cs="Times New Roman"/>
          <w:b/>
          <w:bCs/>
          <w:sz w:val="27"/>
          <w:szCs w:val="27"/>
          <w:lang w:bidi="ar-SA"/>
        </w:rPr>
        <w:t>Periodontal Disease</w:t>
      </w:r>
    </w:p>
    <w:p w:rsidR="00AC2419" w:rsidRPr="00AC2419" w:rsidRDefault="00AC2419" w:rsidP="00AC2419">
      <w:pPr>
        <w:spacing w:before="100" w:beforeAutospacing="1" w:after="100" w:afterAutospacing="1"/>
        <w:ind w:firstLine="0"/>
        <w:contextualSpacing w:val="0"/>
        <w:rPr>
          <w:rFonts w:eastAsia="Times New Roman" w:cs="Times New Roman"/>
          <w:szCs w:val="24"/>
          <w:lang w:bidi="ar-SA"/>
        </w:rPr>
      </w:pPr>
      <w:r w:rsidRPr="00AC2419">
        <w:rPr>
          <w:rFonts w:eastAsia="Times New Roman" w:cs="Times New Roman"/>
          <w:szCs w:val="24"/>
          <w:lang w:bidi="ar-SA"/>
        </w:rPr>
        <w:t xml:space="preserve">People with diabetes are two to three times more likely than persons without diabetes to have destructive periodontal </w:t>
      </w:r>
      <w:r w:rsidR="00FD6D43">
        <w:rPr>
          <w:rFonts w:eastAsia="Times New Roman" w:cs="Times New Roman"/>
          <w:szCs w:val="24"/>
          <w:lang w:bidi="ar-SA"/>
        </w:rPr>
        <w:t xml:space="preserve">disease, such as </w:t>
      </w:r>
      <w:proofErr w:type="gramStart"/>
      <w:r w:rsidR="00FD6D43">
        <w:rPr>
          <w:rFonts w:eastAsia="Times New Roman" w:cs="Times New Roman"/>
          <w:szCs w:val="24"/>
          <w:lang w:bidi="ar-SA"/>
        </w:rPr>
        <w:t>periodontitis</w:t>
      </w:r>
      <w:proofErr w:type="gramEnd"/>
      <w:r w:rsidR="00A31DD3">
        <w:rPr>
          <w:rFonts w:eastAsia="Times New Roman" w:cs="Times New Roman"/>
          <w:szCs w:val="24"/>
          <w:lang w:bidi="ar-SA"/>
        </w:rPr>
        <w:fldChar w:fldCharType="begin">
          <w:fldData xml:space="preserve">PEVuZE5vdGU+PENpdGU+PEF1dGhvcj5BZ2JhbjwvQXV0aG9yPjxZZWFyPjIwMDg8L1llYXI+PFJl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==
</w:fldData>
        </w:fldChar>
      </w:r>
      <w:r w:rsidR="00DB0B89">
        <w:rPr>
          <w:rFonts w:eastAsia="Times New Roman" w:cs="Times New Roman"/>
          <w:szCs w:val="24"/>
          <w:lang w:bidi="ar-SA"/>
        </w:rPr>
        <w:instrText xml:space="preserve"> ADDIN EN.CITE </w:instrText>
      </w:r>
      <w:r w:rsidR="00DB0B89">
        <w:rPr>
          <w:rFonts w:eastAsia="Times New Roman" w:cs="Times New Roman"/>
          <w:szCs w:val="24"/>
          <w:lang w:bidi="ar-SA"/>
        </w:rPr>
        <w:fldChar w:fldCharType="begin">
          <w:fldData xml:space="preserve">PEVuZE5vdGU+PENpdGU+PEF1dGhvcj5BZ2JhbjwvQXV0aG9yPjxZZWFyPjIwMDg8L1llYXI+PFJl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==
</w:fldData>
        </w:fldChar>
      </w:r>
      <w:r w:rsidR="00DB0B89">
        <w:rPr>
          <w:rFonts w:eastAsia="Times New Roman" w:cs="Times New Roman"/>
          <w:szCs w:val="24"/>
          <w:lang w:bidi="ar-SA"/>
        </w:rPr>
        <w:instrText xml:space="preserve"> ADDIN EN.CITE.DATA </w:instrText>
      </w:r>
      <w:r w:rsidR="00DB0B89">
        <w:rPr>
          <w:rFonts w:eastAsia="Times New Roman" w:cs="Times New Roman"/>
          <w:szCs w:val="24"/>
          <w:lang w:bidi="ar-SA"/>
        </w:rPr>
      </w:r>
      <w:r w:rsidR="00DB0B89">
        <w:rPr>
          <w:rFonts w:eastAsia="Times New Roman" w:cs="Times New Roman"/>
          <w:szCs w:val="24"/>
          <w:lang w:bidi="ar-SA"/>
        </w:rPr>
        <w:fldChar w:fldCharType="end"/>
      </w:r>
      <w:r w:rsidR="00A31DD3">
        <w:rPr>
          <w:rFonts w:eastAsia="Times New Roman" w:cs="Times New Roman"/>
          <w:szCs w:val="24"/>
          <w:lang w:bidi="ar-SA"/>
        </w:rPr>
        <w:fldChar w:fldCharType="separate"/>
      </w:r>
      <w:r w:rsidR="00DB0B89">
        <w:rPr>
          <w:rFonts w:eastAsia="Times New Roman" w:cs="Times New Roman"/>
          <w:noProof/>
          <w:szCs w:val="24"/>
          <w:lang w:bidi="ar-SA"/>
        </w:rPr>
        <w:t>(</w:t>
      </w:r>
      <w:hyperlink w:anchor="_ENREF_1" w:tooltip="Agban, 2008 #1" w:history="1">
        <w:r w:rsidR="00F4664A">
          <w:rPr>
            <w:rFonts w:eastAsia="Times New Roman" w:cs="Times New Roman"/>
            <w:noProof/>
            <w:szCs w:val="24"/>
            <w:lang w:bidi="ar-SA"/>
          </w:rPr>
          <w:t>Agban, Elley, Kenealy, &amp; Robinson, 2008</w:t>
        </w:r>
      </w:hyperlink>
      <w:r w:rsidR="00DB0B89">
        <w:rPr>
          <w:rFonts w:eastAsia="Times New Roman" w:cs="Times New Roman"/>
          <w:noProof/>
          <w:szCs w:val="24"/>
          <w:lang w:bidi="ar-SA"/>
        </w:rPr>
        <w:t>)</w:t>
      </w:r>
      <w:r w:rsidR="00A31DD3">
        <w:rPr>
          <w:rFonts w:eastAsia="Times New Roman" w:cs="Times New Roman"/>
          <w:szCs w:val="24"/>
          <w:lang w:bidi="ar-SA"/>
        </w:rPr>
        <w:fldChar w:fldCharType="end"/>
      </w:r>
      <w:r w:rsidRPr="00AC2419">
        <w:rPr>
          <w:rFonts w:eastAsia="Times New Roman" w:cs="Times New Roman"/>
          <w:szCs w:val="24"/>
          <w:lang w:bidi="ar-SA"/>
        </w:rPr>
        <w:t>.</w:t>
      </w:r>
      <w:r w:rsidR="00FD6D43">
        <w:rPr>
          <w:rFonts w:eastAsia="Times New Roman" w:cs="Times New Roman"/>
          <w:szCs w:val="24"/>
          <w:lang w:bidi="ar-SA"/>
        </w:rPr>
        <w:t xml:space="preserve"> </w:t>
      </w:r>
      <w:r w:rsidRPr="00AC2419">
        <w:rPr>
          <w:rFonts w:eastAsia="Times New Roman" w:cs="Times New Roman"/>
          <w:szCs w:val="24"/>
          <w:lang w:bidi="ar-SA"/>
        </w:rPr>
        <w:t>Periodontal disease is a bacterially induced, chronic inflammatory disease that destroys the connective tissue and bone supporting the teeth and can lead to tooth loss. Periodontal disease is more prevalent, progresses more rapidly, and is often more severe in individuals with both type 1 and type 2 diabetes</w:t>
      </w:r>
      <w:r w:rsidR="00B75920">
        <w:rPr>
          <w:rFonts w:eastAsia="Times New Roman" w:cs="Times New Roman"/>
          <w:szCs w:val="24"/>
          <w:lang w:bidi="ar-SA"/>
        </w:rPr>
        <w:t>.</w:t>
      </w:r>
      <w:r w:rsidR="00A31DD3">
        <w:rPr>
          <w:rFonts w:eastAsia="Times New Roman" w:cs="Times New Roman"/>
          <w:szCs w:val="24"/>
          <w:lang w:bidi="ar-SA"/>
        </w:rPr>
        <w:fldChar w:fldCharType="begin"/>
      </w:r>
      <w:r w:rsidR="00DB0B89">
        <w:rPr>
          <w:rFonts w:eastAsia="Times New Roman" w:cs="Times New Roman"/>
          <w:szCs w:val="24"/>
          <w:lang w:bidi="ar-SA"/>
        </w:rPr>
        <w:instrText xml:space="preserve"> ADDIN EN.CITE &lt;EndNote&gt;&lt;Cite&gt;&lt;Author&gt;Mafauzy&lt;/Author&gt;&lt;Year&gt;2006&lt;/Year&gt;&lt;RecNum&gt;141&lt;/RecNum&gt;&lt;DisplayText&gt;(Mafauzy, 2006)&lt;/DisplayText&gt;&lt;record&gt;&lt;rec-number&gt;141&lt;/rec-number&gt;&lt;foreign-keys&gt;&lt;key app="EN" db-id="dfssaxv035z00aexpd9ptsz8s5wapvtfdtz2" timestamp="1422562657"&gt;141&lt;/key&gt;&lt;/foreign-keys&gt;&lt;ref-type name="Journal Article"&gt;17&lt;/ref-type&gt;&lt;contributors&gt;&lt;authors&gt;&lt;author&gt;Mafauzy, M.&lt;/author&gt;&lt;/authors&gt;&lt;/contributors&gt;&lt;auth-address&gt;Diabcare-Malaysia Study Group, Health Campus, Universiti Sains Malaysia, 16150 Kubang Kerian, Kelantan.&lt;/auth-address&gt;&lt;titles&gt;&lt;title&gt;Diabetes control and complications in public hospitals in Malaysia&lt;/title&gt;&lt;secondary-title&gt;Med J Malaysia&lt;/secondary-title&gt;&lt;/titles&gt;&lt;periodical&gt;&lt;full-title&gt;Med J Malaysia&lt;/full-title&gt;&lt;/periodical&gt;&lt;pages&gt;477-83&lt;/pages&gt;&lt;volume&gt;61&lt;/volume&gt;&lt;number&gt;4&lt;/number&gt;&lt;edition&gt;2007/01/25&lt;/edition&gt;&lt;keywords&gt;&lt;keyword&gt;Adult&lt;/keyword&gt;&lt;keyword&gt;Blood Glucose&lt;/keyword&gt;&lt;keyword&gt;Diabetes Complications/epidemiology/ prevention &amp;amp; control&lt;/keyword&gt;&lt;keyword&gt;Diabetes Mellitus, Type 2/complications/ therapy&lt;/keyword&gt;&lt;keyword&gt;Diabetic Diet&lt;/keyword&gt;&lt;keyword&gt;Disease Progression&lt;/keyword&gt;&lt;keyword&gt;Female&lt;/keyword&gt;&lt;keyword&gt;Hemoglobin A, Glycosylated&lt;/keyword&gt;&lt;keyword&gt;Hospitals, Public/ standards&lt;/keyword&gt;&lt;keyword&gt;Humans&lt;/keyword&gt;&lt;keyword&gt;Hypoglycemic Agents/therapeutic use&lt;/keyword&gt;&lt;keyword&gt;Hypolipidemic Agents/therapeutic use&lt;/keyword&gt;&lt;keyword&gt;Malaysia&lt;/keyword&gt;&lt;keyword&gt;Male&lt;/keyword&gt;&lt;keyword&gt;Middle Aged&lt;/keyword&gt;&lt;keyword&gt;Prevalence&lt;/keyword&gt;&lt;keyword&gt;Program Evaluation&lt;/keyword&gt;&lt;/keywords&gt;&lt;dates&gt;&lt;year&gt;2006&lt;/year&gt;&lt;pub-dates&gt;&lt;date&gt;Oct&lt;/date&gt;&lt;/pub-dates&gt;&lt;/dates&gt;&lt;isbn&gt;0300-5283 (Print)&amp;#xD;0300-5283 (Linking)&lt;/isbn&gt;&lt;accession-num&gt;17243527&lt;/accession-num&gt;&lt;urls&gt;&lt;/urls&gt;&lt;remote-database-provider&gt;NLM&lt;/remote-database-provider&gt;&lt;language&gt;eng&lt;/language&gt;&lt;/record&gt;&lt;/Cite&gt;&lt;/EndNote&gt;</w:instrText>
      </w:r>
      <w:r w:rsidR="00A31DD3">
        <w:rPr>
          <w:rFonts w:eastAsia="Times New Roman" w:cs="Times New Roman"/>
          <w:szCs w:val="24"/>
          <w:lang w:bidi="ar-SA"/>
        </w:rPr>
        <w:fldChar w:fldCharType="separate"/>
      </w:r>
      <w:r w:rsidR="00DB0B89">
        <w:rPr>
          <w:rFonts w:eastAsia="Times New Roman" w:cs="Times New Roman"/>
          <w:noProof/>
          <w:szCs w:val="24"/>
          <w:lang w:bidi="ar-SA"/>
        </w:rPr>
        <w:t>(</w:t>
      </w:r>
      <w:hyperlink w:anchor="_ENREF_7" w:tooltip="Mafauzy, 2006 #141" w:history="1">
        <w:r w:rsidR="00F4664A">
          <w:rPr>
            <w:rFonts w:eastAsia="Times New Roman" w:cs="Times New Roman"/>
            <w:noProof/>
            <w:szCs w:val="24"/>
            <w:lang w:bidi="ar-SA"/>
          </w:rPr>
          <w:t>Mafauzy, 2006</w:t>
        </w:r>
      </w:hyperlink>
      <w:r w:rsidR="00DB0B89">
        <w:rPr>
          <w:rFonts w:eastAsia="Times New Roman" w:cs="Times New Roman"/>
          <w:noProof/>
          <w:szCs w:val="24"/>
          <w:lang w:bidi="ar-SA"/>
        </w:rPr>
        <w:t>)</w:t>
      </w:r>
      <w:r w:rsidR="00A31DD3">
        <w:rPr>
          <w:rFonts w:eastAsia="Times New Roman" w:cs="Times New Roman"/>
          <w:szCs w:val="24"/>
          <w:lang w:bidi="ar-SA"/>
        </w:rPr>
        <w:fldChar w:fldCharType="end"/>
      </w:r>
      <w:r w:rsidR="00B75920">
        <w:rPr>
          <w:rFonts w:eastAsia="Times New Roman" w:cs="Times New Roman"/>
          <w:szCs w:val="24"/>
          <w:lang w:bidi="ar-SA"/>
        </w:rPr>
        <w:t xml:space="preserve"> </w:t>
      </w:r>
      <w:r w:rsidRPr="00AC2419">
        <w:rPr>
          <w:rFonts w:eastAsia="Times New Roman" w:cs="Times New Roman"/>
          <w:szCs w:val="24"/>
          <w:lang w:bidi="ar-SA"/>
        </w:rPr>
        <w:t>Recent research suggests a two-way connection between diabetes and periodontal disease. Not only are people with diabetes more susceptible to periodontal disease, but the presence of periodontal disease may also make glycemic control more difficult</w:t>
      </w:r>
      <w:r w:rsidR="00022D2B">
        <w:rPr>
          <w:rFonts w:eastAsia="Times New Roman" w:cs="Times New Roman"/>
          <w:szCs w:val="24"/>
          <w:lang w:bidi="ar-SA"/>
        </w:rPr>
        <w:t xml:space="preserve">. </w:t>
      </w:r>
      <w:r w:rsidRPr="00AC2419">
        <w:rPr>
          <w:rFonts w:eastAsia="Times New Roman" w:cs="Times New Roman"/>
          <w:szCs w:val="24"/>
          <w:lang w:bidi="ar-SA"/>
        </w:rPr>
        <w:t xml:space="preserve">Proper care of the mouth that includes treatment of </w:t>
      </w:r>
      <w:proofErr w:type="spellStart"/>
      <w:r w:rsidRPr="00AC2419">
        <w:rPr>
          <w:rFonts w:eastAsia="Times New Roman" w:cs="Times New Roman"/>
          <w:szCs w:val="24"/>
          <w:lang w:bidi="ar-SA"/>
        </w:rPr>
        <w:t>peridontal</w:t>
      </w:r>
      <w:proofErr w:type="spellEnd"/>
      <w:r w:rsidRPr="00AC2419">
        <w:rPr>
          <w:rFonts w:eastAsia="Times New Roman" w:cs="Times New Roman"/>
          <w:szCs w:val="24"/>
          <w:lang w:bidi="ar-SA"/>
        </w:rPr>
        <w:t xml:space="preserve"> disease may help people with diabetes achieve better glycemic control.</w:t>
      </w:r>
      <w:r w:rsidR="00A31DD3">
        <w:rPr>
          <w:rFonts w:eastAsia="Times New Roman" w:cs="Times New Roman"/>
          <w:szCs w:val="24"/>
          <w:lang w:bidi="ar-SA"/>
        </w:rPr>
        <w:fldChar w:fldCharType="begin">
          <w:fldData xml:space="preserve">PEVuZE5vdGU+PENpdGU+PEF1dGhvcj5BZ2JhbjwvQXV0aG9yPjxZZWFyPjIwMDg8L1llYXI+PFJl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</w:fldData>
        </w:fldChar>
      </w:r>
      <w:r w:rsidR="00DB0B89">
        <w:rPr>
          <w:rFonts w:eastAsia="Times New Roman" w:cs="Times New Roman"/>
          <w:szCs w:val="24"/>
          <w:lang w:bidi="ar-SA"/>
        </w:rPr>
        <w:instrText xml:space="preserve"> ADDIN EN.CITE </w:instrText>
      </w:r>
      <w:r w:rsidR="00DB0B89">
        <w:rPr>
          <w:rFonts w:eastAsia="Times New Roman" w:cs="Times New Roman"/>
          <w:szCs w:val="24"/>
          <w:lang w:bidi="ar-SA"/>
        </w:rPr>
        <w:fldChar w:fldCharType="begin">
          <w:fldData xml:space="preserve">PEVuZE5vdGU+PENpdGU+PEF1dGhvcj5BZ2JhbjwvQXV0aG9yPjxZZWFyPjIwMDg8L1llYXI+PFJl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</w:fldData>
        </w:fldChar>
      </w:r>
      <w:r w:rsidR="00DB0B89">
        <w:rPr>
          <w:rFonts w:eastAsia="Times New Roman" w:cs="Times New Roman"/>
          <w:szCs w:val="24"/>
          <w:lang w:bidi="ar-SA"/>
        </w:rPr>
        <w:instrText xml:space="preserve"> ADDIN EN.CITE.DATA </w:instrText>
      </w:r>
      <w:r w:rsidR="00DB0B89">
        <w:rPr>
          <w:rFonts w:eastAsia="Times New Roman" w:cs="Times New Roman"/>
          <w:szCs w:val="24"/>
          <w:lang w:bidi="ar-SA"/>
        </w:rPr>
      </w:r>
      <w:r w:rsidR="00DB0B89">
        <w:rPr>
          <w:rFonts w:eastAsia="Times New Roman" w:cs="Times New Roman"/>
          <w:szCs w:val="24"/>
          <w:lang w:bidi="ar-SA"/>
        </w:rPr>
        <w:fldChar w:fldCharType="end"/>
      </w:r>
      <w:r w:rsidR="00A31DD3">
        <w:rPr>
          <w:rFonts w:eastAsia="Times New Roman" w:cs="Times New Roman"/>
          <w:szCs w:val="24"/>
          <w:lang w:bidi="ar-SA"/>
        </w:rPr>
        <w:fldChar w:fldCharType="separate"/>
      </w:r>
      <w:r w:rsidR="00DB0B89">
        <w:rPr>
          <w:rFonts w:eastAsia="Times New Roman" w:cs="Times New Roman"/>
          <w:noProof/>
          <w:szCs w:val="24"/>
          <w:lang w:bidi="ar-SA"/>
        </w:rPr>
        <w:t>(</w:t>
      </w:r>
      <w:hyperlink w:anchor="_ENREF_1" w:tooltip="Agban, 2008 #1" w:history="1">
        <w:r w:rsidR="00F4664A">
          <w:rPr>
            <w:rFonts w:eastAsia="Times New Roman" w:cs="Times New Roman"/>
            <w:noProof/>
            <w:szCs w:val="24"/>
            <w:lang w:bidi="ar-SA"/>
          </w:rPr>
          <w:t>Agban et al., 2008</w:t>
        </w:r>
      </w:hyperlink>
      <w:r w:rsidR="00DB0B89">
        <w:rPr>
          <w:rFonts w:eastAsia="Times New Roman" w:cs="Times New Roman"/>
          <w:noProof/>
          <w:szCs w:val="24"/>
          <w:lang w:bidi="ar-SA"/>
        </w:rPr>
        <w:t xml:space="preserve">; </w:t>
      </w:r>
      <w:hyperlink w:anchor="_ENREF_5" w:tooltip="Kayykcyolu, 2007 #115" w:history="1">
        <w:r w:rsidR="00F4664A">
          <w:rPr>
            <w:rFonts w:eastAsia="Times New Roman" w:cs="Times New Roman"/>
            <w:noProof/>
            <w:szCs w:val="24"/>
            <w:lang w:bidi="ar-SA"/>
          </w:rPr>
          <w:t>Kayykcyolu et al., 2007</w:t>
        </w:r>
      </w:hyperlink>
      <w:r w:rsidR="00DB0B89">
        <w:rPr>
          <w:rFonts w:eastAsia="Times New Roman" w:cs="Times New Roman"/>
          <w:noProof/>
          <w:szCs w:val="24"/>
          <w:lang w:bidi="ar-SA"/>
        </w:rPr>
        <w:t xml:space="preserve">; </w:t>
      </w:r>
      <w:hyperlink w:anchor="_ENREF_6" w:tooltip="Leitao, 2008 #130" w:history="1">
        <w:r w:rsidR="00F4664A">
          <w:rPr>
            <w:rFonts w:eastAsia="Times New Roman" w:cs="Times New Roman"/>
            <w:noProof/>
            <w:szCs w:val="24"/>
            <w:lang w:bidi="ar-SA"/>
          </w:rPr>
          <w:t>Leitao et al., 2008</w:t>
        </w:r>
      </w:hyperlink>
      <w:r w:rsidR="00DB0B89">
        <w:rPr>
          <w:rFonts w:eastAsia="Times New Roman" w:cs="Times New Roman"/>
          <w:noProof/>
          <w:szCs w:val="24"/>
          <w:lang w:bidi="ar-SA"/>
        </w:rPr>
        <w:t>)</w:t>
      </w:r>
      <w:r w:rsidR="00A31DD3">
        <w:rPr>
          <w:rFonts w:eastAsia="Times New Roman" w:cs="Times New Roman"/>
          <w:szCs w:val="24"/>
          <w:lang w:bidi="ar-SA"/>
        </w:rPr>
        <w:fldChar w:fldCharType="end"/>
      </w:r>
    </w:p>
    <w:p w:rsidR="00AC2419" w:rsidRPr="00AC2419" w:rsidRDefault="00AC2419" w:rsidP="00AC2419">
      <w:pPr>
        <w:spacing w:before="100" w:beforeAutospacing="1" w:after="100" w:afterAutospacing="1"/>
        <w:ind w:firstLine="0"/>
        <w:contextualSpacing w:val="0"/>
        <w:rPr>
          <w:rFonts w:eastAsia="Times New Roman" w:cs="Times New Roman"/>
          <w:szCs w:val="24"/>
          <w:lang w:bidi="ar-SA"/>
        </w:rPr>
      </w:pPr>
      <w:r w:rsidRPr="00AC2419">
        <w:rPr>
          <w:rFonts w:eastAsia="Times New Roman" w:cs="Times New Roman"/>
          <w:szCs w:val="24"/>
          <w:lang w:bidi="ar-SA"/>
        </w:rPr>
        <w:t>Some studies have suggested a relationship between insulin resistance and inflammatory mediators. The inflamed periodontal tissue, which can be equivalent to an area as large as an adult palm, is highly vascular and may become ulcerated. This infection may introduce inflammatory mediators, as well as bacterial lipopolysaccharides and other toxins, into the systemic circulation. Some of the inflammatory mediators produced in periodontitis also stimulate the liver to produce acute-phase proteins, such as C-reactive protein (CRP), serum amyloid A, and fibrinogen. These proteins can be elevated in the peripheral blood of patients with periodontitis</w:t>
      </w:r>
      <w:r w:rsidR="0032660E">
        <w:rPr>
          <w:rFonts w:eastAsia="Times New Roman" w:cs="Times New Roman"/>
          <w:szCs w:val="24"/>
          <w:lang w:bidi="ar-SA"/>
        </w:rPr>
        <w:t xml:space="preserve"> </w:t>
      </w:r>
      <w:r w:rsidRPr="00AC2419">
        <w:rPr>
          <w:rFonts w:eastAsia="Times New Roman" w:cs="Times New Roman"/>
          <w:szCs w:val="24"/>
          <w:lang w:bidi="ar-SA"/>
        </w:rPr>
        <w:t>and are associated with harmful effects on organs. Thus, periodontal inflammation potentially contributes to a systemic, chronic inflammatory state that also is a component of other inflammation-related diseases, including diabetes mellitus, cardiovascular diseases, and others. Treatment of periodontal disease decreases periodontal inflammation, and evidence is accumulating to support periodontal treatment contributing to improvement of glycemic control.</w:t>
      </w:r>
      <w:r w:rsidR="00A31DD3">
        <w:rPr>
          <w:rFonts w:eastAsia="Times New Roman" w:cs="Times New Roman"/>
          <w:szCs w:val="24"/>
          <w:lang w:bidi="ar-SA"/>
        </w:rPr>
        <w:fldChar w:fldCharType="begin">
          <w:fldData xml:space="preserve">PEVuZE5vdGU+PENpdGU+PEF1dGhvcj5CaGF0dGFjaGFyeWE8L0F1dGhvcj48WWVhcj4yMDA3PC9Z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</w:fldData>
        </w:fldChar>
      </w:r>
      <w:r w:rsidR="00F4664A">
        <w:rPr>
          <w:rFonts w:eastAsia="Times New Roman" w:cs="Times New Roman"/>
          <w:szCs w:val="24"/>
          <w:lang w:bidi="ar-SA"/>
        </w:rPr>
        <w:instrText xml:space="preserve"> ADDIN EN.CITE </w:instrText>
      </w:r>
      <w:r w:rsidR="00F4664A">
        <w:rPr>
          <w:rFonts w:eastAsia="Times New Roman" w:cs="Times New Roman"/>
          <w:szCs w:val="24"/>
          <w:lang w:bidi="ar-SA"/>
        </w:rPr>
        <w:fldChar w:fldCharType="begin">
          <w:fldData xml:space="preserve">PEVuZE5vdGU+PENpdGU+PEF1dGhvcj5CaGF0dGFjaGFyeWE8L0F1dGhvcj48WWVhcj4yMDA3PC9Z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</w:fldData>
        </w:fldChar>
      </w:r>
      <w:r w:rsidR="00F4664A">
        <w:rPr>
          <w:rFonts w:eastAsia="Times New Roman" w:cs="Times New Roman"/>
          <w:szCs w:val="24"/>
          <w:lang w:bidi="ar-SA"/>
        </w:rPr>
        <w:instrText xml:space="preserve"> ADDIN EN.CITE.DATA </w:instrText>
      </w:r>
      <w:r w:rsidR="00F4664A">
        <w:rPr>
          <w:rFonts w:eastAsia="Times New Roman" w:cs="Times New Roman"/>
          <w:szCs w:val="24"/>
          <w:lang w:bidi="ar-SA"/>
        </w:rPr>
      </w:r>
      <w:r w:rsidR="00F4664A">
        <w:rPr>
          <w:rFonts w:eastAsia="Times New Roman" w:cs="Times New Roman"/>
          <w:szCs w:val="24"/>
          <w:lang w:bidi="ar-SA"/>
        </w:rPr>
        <w:fldChar w:fldCharType="end"/>
      </w:r>
      <w:r w:rsidR="00A31DD3">
        <w:rPr>
          <w:rFonts w:eastAsia="Times New Roman" w:cs="Times New Roman"/>
          <w:szCs w:val="24"/>
          <w:lang w:bidi="ar-SA"/>
        </w:rPr>
        <w:fldChar w:fldCharType="separate"/>
      </w:r>
      <w:r w:rsidR="00F4664A">
        <w:rPr>
          <w:rFonts w:eastAsia="Times New Roman" w:cs="Times New Roman"/>
          <w:noProof/>
          <w:szCs w:val="24"/>
          <w:lang w:bidi="ar-SA"/>
        </w:rPr>
        <w:t>(</w:t>
      </w:r>
      <w:hyperlink w:anchor="_ENREF_3" w:tooltip="Bhattacharya, 2007 #26" w:history="1">
        <w:r w:rsidR="00F4664A">
          <w:rPr>
            <w:rFonts w:eastAsia="Times New Roman" w:cs="Times New Roman"/>
            <w:noProof/>
            <w:szCs w:val="24"/>
            <w:lang w:bidi="ar-SA"/>
          </w:rPr>
          <w:t>Bhattacharya et al., 2007</w:t>
        </w:r>
      </w:hyperlink>
      <w:r w:rsidR="00F4664A">
        <w:rPr>
          <w:rFonts w:eastAsia="Times New Roman" w:cs="Times New Roman"/>
          <w:noProof/>
          <w:szCs w:val="24"/>
          <w:lang w:bidi="ar-SA"/>
        </w:rPr>
        <w:t>)</w:t>
      </w:r>
      <w:r w:rsidR="00A31DD3">
        <w:rPr>
          <w:rFonts w:eastAsia="Times New Roman" w:cs="Times New Roman"/>
          <w:szCs w:val="24"/>
          <w:lang w:bidi="ar-SA"/>
        </w:rPr>
        <w:fldChar w:fldCharType="end"/>
      </w:r>
      <w:r w:rsidR="00F4664A" w:rsidRPr="00AC2419">
        <w:rPr>
          <w:rFonts w:eastAsia="Times New Roman" w:cs="Times New Roman"/>
          <w:szCs w:val="24"/>
          <w:lang w:bidi="ar-SA"/>
        </w:rPr>
        <w:t xml:space="preserve"> </w:t>
      </w:r>
    </w:p>
    <w:p w:rsidR="00AC2419" w:rsidRPr="00AC2419" w:rsidRDefault="00AC2419" w:rsidP="00AC2419">
      <w:pPr>
        <w:spacing w:before="100" w:beforeAutospacing="1" w:after="100" w:afterAutospacing="1"/>
        <w:ind w:firstLine="0"/>
        <w:contextualSpacing w:val="0"/>
        <w:rPr>
          <w:rFonts w:eastAsia="Times New Roman" w:cs="Times New Roman"/>
          <w:szCs w:val="24"/>
          <w:lang w:bidi="ar-SA"/>
        </w:rPr>
      </w:pPr>
    </w:p>
    <w:p w:rsidR="00AC2419" w:rsidRPr="00AC2419" w:rsidRDefault="00AC2419" w:rsidP="00AC2419">
      <w:pPr>
        <w:spacing w:beforeAutospacing="1" w:after="100" w:afterAutospacing="1"/>
        <w:ind w:firstLine="0"/>
        <w:contextualSpacing w:val="0"/>
        <w:outlineLvl w:val="2"/>
        <w:rPr>
          <w:rFonts w:eastAsia="Times New Roman" w:cs="Times New Roman"/>
          <w:b/>
          <w:bCs/>
          <w:sz w:val="27"/>
          <w:szCs w:val="27"/>
          <w:lang w:bidi="ar-SA"/>
        </w:rPr>
      </w:pPr>
      <w:r w:rsidRPr="00AC2419">
        <w:rPr>
          <w:rFonts w:eastAsia="Times New Roman" w:cs="Times New Roman"/>
          <w:b/>
          <w:bCs/>
          <w:sz w:val="27"/>
          <w:szCs w:val="27"/>
          <w:lang w:bidi="ar-SA"/>
        </w:rPr>
        <w:lastRenderedPageBreak/>
        <w:t>Recognize Oral Signs that may be Symptomatic for Diabetes:</w:t>
      </w:r>
    </w:p>
    <w:p w:rsidR="00AC2419" w:rsidRPr="00AC2419" w:rsidRDefault="00AC2419" w:rsidP="00AC2419">
      <w:pPr>
        <w:numPr>
          <w:ilvl w:val="0"/>
          <w:numId w:val="6"/>
        </w:numPr>
        <w:spacing w:before="100" w:beforeAutospacing="1" w:after="100" w:afterAutospacing="1"/>
        <w:ind w:left="1440"/>
        <w:contextualSpacing w:val="0"/>
        <w:rPr>
          <w:rFonts w:eastAsia="Times New Roman" w:cs="Times New Roman"/>
          <w:szCs w:val="24"/>
          <w:lang w:bidi="ar-SA"/>
        </w:rPr>
      </w:pPr>
      <w:proofErr w:type="spellStart"/>
      <w:r w:rsidRPr="00AC2419">
        <w:rPr>
          <w:rFonts w:eastAsia="Times New Roman" w:cs="Times New Roman"/>
          <w:szCs w:val="24"/>
          <w:lang w:bidi="ar-SA"/>
        </w:rPr>
        <w:t>Xerostomia</w:t>
      </w:r>
      <w:proofErr w:type="spellEnd"/>
    </w:p>
    <w:p w:rsidR="00AC2419" w:rsidRPr="00AC2419" w:rsidRDefault="00AC2419" w:rsidP="00AC2419">
      <w:pPr>
        <w:numPr>
          <w:ilvl w:val="1"/>
          <w:numId w:val="6"/>
        </w:numPr>
        <w:spacing w:before="100" w:beforeAutospacing="1" w:after="100" w:afterAutospacing="1"/>
        <w:ind w:left="2160"/>
        <w:contextualSpacing w:val="0"/>
        <w:rPr>
          <w:rFonts w:eastAsia="Times New Roman" w:cs="Times New Roman"/>
          <w:szCs w:val="24"/>
          <w:lang w:bidi="ar-SA"/>
        </w:rPr>
      </w:pPr>
      <w:r w:rsidRPr="00AC2419">
        <w:rPr>
          <w:rFonts w:eastAsia="Times New Roman" w:cs="Times New Roman"/>
          <w:szCs w:val="24"/>
          <w:lang w:bidi="ar-SA"/>
        </w:rPr>
        <w:t>Dry mouth may also cause an increase in dental decay</w:t>
      </w:r>
    </w:p>
    <w:p w:rsidR="00AC2419" w:rsidRPr="00AC2419" w:rsidRDefault="00AC2419" w:rsidP="00AC2419">
      <w:pPr>
        <w:numPr>
          <w:ilvl w:val="0"/>
          <w:numId w:val="6"/>
        </w:numPr>
        <w:spacing w:before="100" w:beforeAutospacing="1" w:after="100" w:afterAutospacing="1"/>
        <w:ind w:left="1440"/>
        <w:contextualSpacing w:val="0"/>
        <w:rPr>
          <w:rFonts w:eastAsia="Times New Roman" w:cs="Times New Roman"/>
          <w:szCs w:val="24"/>
          <w:lang w:bidi="ar-SA"/>
        </w:rPr>
      </w:pPr>
      <w:r w:rsidRPr="00AC2419">
        <w:rPr>
          <w:rFonts w:eastAsia="Times New Roman" w:cs="Times New Roman"/>
          <w:szCs w:val="24"/>
          <w:lang w:bidi="ar-SA"/>
        </w:rPr>
        <w:t>Periodontal (gum) disease</w:t>
      </w:r>
    </w:p>
    <w:p w:rsidR="00AC2419" w:rsidRPr="00AC2419" w:rsidRDefault="00AC2419" w:rsidP="00AC2419">
      <w:pPr>
        <w:numPr>
          <w:ilvl w:val="1"/>
          <w:numId w:val="6"/>
        </w:numPr>
        <w:spacing w:before="100" w:beforeAutospacing="1" w:after="100" w:afterAutospacing="1"/>
        <w:ind w:left="2160"/>
        <w:contextualSpacing w:val="0"/>
        <w:rPr>
          <w:rFonts w:eastAsia="Times New Roman" w:cs="Times New Roman"/>
          <w:szCs w:val="24"/>
          <w:lang w:bidi="ar-SA"/>
        </w:rPr>
      </w:pPr>
      <w:r w:rsidRPr="00AC2419">
        <w:rPr>
          <w:rFonts w:eastAsia="Times New Roman" w:cs="Times New Roman"/>
          <w:szCs w:val="24"/>
          <w:lang w:bidi="ar-SA"/>
        </w:rPr>
        <w:t>Red, swollen or bleeding gums</w:t>
      </w:r>
    </w:p>
    <w:p w:rsidR="00AC2419" w:rsidRPr="00AC2419" w:rsidRDefault="00AC2419" w:rsidP="00AC2419">
      <w:pPr>
        <w:numPr>
          <w:ilvl w:val="1"/>
          <w:numId w:val="6"/>
        </w:numPr>
        <w:spacing w:before="100" w:beforeAutospacing="1" w:after="100" w:afterAutospacing="1"/>
        <w:ind w:left="2160"/>
        <w:contextualSpacing w:val="0"/>
        <w:rPr>
          <w:rFonts w:eastAsia="Times New Roman" w:cs="Times New Roman"/>
          <w:szCs w:val="24"/>
          <w:lang w:bidi="ar-SA"/>
        </w:rPr>
      </w:pPr>
      <w:r w:rsidRPr="00AC2419">
        <w:rPr>
          <w:rFonts w:eastAsia="Times New Roman" w:cs="Times New Roman"/>
          <w:szCs w:val="24"/>
          <w:lang w:bidi="ar-SA"/>
        </w:rPr>
        <w:t>Gums pulling away from teeth</w:t>
      </w:r>
    </w:p>
    <w:p w:rsidR="00AC2419" w:rsidRPr="00AC2419" w:rsidRDefault="00AC2419" w:rsidP="00AC2419">
      <w:pPr>
        <w:numPr>
          <w:ilvl w:val="1"/>
          <w:numId w:val="6"/>
        </w:numPr>
        <w:spacing w:before="100" w:beforeAutospacing="1" w:after="100" w:afterAutospacing="1"/>
        <w:ind w:left="2160"/>
        <w:contextualSpacing w:val="0"/>
        <w:rPr>
          <w:rFonts w:eastAsia="Times New Roman" w:cs="Times New Roman"/>
          <w:szCs w:val="24"/>
          <w:lang w:bidi="ar-SA"/>
        </w:rPr>
      </w:pPr>
      <w:r w:rsidRPr="00AC2419">
        <w:rPr>
          <w:rFonts w:eastAsia="Times New Roman" w:cs="Times New Roman"/>
          <w:szCs w:val="24"/>
          <w:lang w:bidi="ar-SA"/>
        </w:rPr>
        <w:t>Abscesses (pus) between gums</w:t>
      </w:r>
    </w:p>
    <w:p w:rsidR="00AC2419" w:rsidRPr="00AC2419" w:rsidRDefault="00AC2419" w:rsidP="00AC2419">
      <w:pPr>
        <w:numPr>
          <w:ilvl w:val="1"/>
          <w:numId w:val="6"/>
        </w:numPr>
        <w:spacing w:before="100" w:beforeAutospacing="1" w:after="100" w:afterAutospacing="1"/>
        <w:ind w:left="2160"/>
        <w:contextualSpacing w:val="0"/>
        <w:rPr>
          <w:rFonts w:eastAsia="Times New Roman" w:cs="Times New Roman"/>
          <w:szCs w:val="24"/>
          <w:lang w:bidi="ar-SA"/>
        </w:rPr>
      </w:pPr>
      <w:r w:rsidRPr="00AC2419">
        <w:rPr>
          <w:rFonts w:eastAsia="Times New Roman" w:cs="Times New Roman"/>
          <w:szCs w:val="24"/>
          <w:lang w:bidi="ar-SA"/>
        </w:rPr>
        <w:t>Loose teeth or change in bite or tooth position</w:t>
      </w:r>
    </w:p>
    <w:p w:rsidR="00AC2419" w:rsidRPr="00AC2419" w:rsidRDefault="00AC2419" w:rsidP="00AC2419">
      <w:pPr>
        <w:numPr>
          <w:ilvl w:val="0"/>
          <w:numId w:val="6"/>
        </w:numPr>
        <w:spacing w:before="100" w:beforeAutospacing="1" w:after="100" w:afterAutospacing="1"/>
        <w:ind w:left="1440"/>
        <w:contextualSpacing w:val="0"/>
        <w:rPr>
          <w:rFonts w:eastAsia="Times New Roman" w:cs="Times New Roman"/>
          <w:szCs w:val="24"/>
          <w:lang w:bidi="ar-SA"/>
        </w:rPr>
      </w:pPr>
      <w:proofErr w:type="spellStart"/>
      <w:r w:rsidRPr="00AC2419">
        <w:rPr>
          <w:rFonts w:eastAsia="Times New Roman" w:cs="Times New Roman"/>
          <w:szCs w:val="24"/>
          <w:lang w:bidi="ar-SA"/>
        </w:rPr>
        <w:t>Candidal</w:t>
      </w:r>
      <w:proofErr w:type="spellEnd"/>
      <w:r w:rsidRPr="00AC2419">
        <w:rPr>
          <w:rFonts w:eastAsia="Times New Roman" w:cs="Times New Roman"/>
          <w:szCs w:val="24"/>
          <w:lang w:bidi="ar-SA"/>
        </w:rPr>
        <w:t xml:space="preserve"> infection (thrush)</w:t>
      </w:r>
    </w:p>
    <w:p w:rsidR="00AC2419" w:rsidRPr="00AC2419" w:rsidRDefault="00AC2419" w:rsidP="00AC2419">
      <w:pPr>
        <w:numPr>
          <w:ilvl w:val="0"/>
          <w:numId w:val="6"/>
        </w:numPr>
        <w:spacing w:before="100" w:beforeAutospacing="1" w:after="100" w:afterAutospacing="1"/>
        <w:ind w:left="1440"/>
        <w:contextualSpacing w:val="0"/>
        <w:rPr>
          <w:rFonts w:eastAsia="Times New Roman" w:cs="Times New Roman"/>
          <w:szCs w:val="24"/>
          <w:lang w:bidi="ar-SA"/>
        </w:rPr>
      </w:pPr>
      <w:r w:rsidRPr="00AC2419">
        <w:rPr>
          <w:rFonts w:eastAsia="Times New Roman" w:cs="Times New Roman"/>
          <w:szCs w:val="24"/>
          <w:lang w:bidi="ar-SA"/>
        </w:rPr>
        <w:t>Persistent bad breath or bad taste, or fruity, acetone odor</w:t>
      </w:r>
    </w:p>
    <w:p w:rsidR="00AC2419" w:rsidRPr="00AC41AD" w:rsidRDefault="00AC2419" w:rsidP="00AC2419">
      <w:pPr>
        <w:spacing w:before="100" w:beforeAutospacing="1" w:after="100" w:afterAutospacing="1"/>
        <w:ind w:firstLine="0"/>
        <w:contextualSpacing w:val="0"/>
        <w:rPr>
          <w:rFonts w:eastAsia="Times New Roman" w:cs="Times New Roman"/>
          <w:szCs w:val="24"/>
          <w:lang w:bidi="ar-SA"/>
        </w:rPr>
      </w:pPr>
      <w:r w:rsidRPr="00AC41AD">
        <w:rPr>
          <w:rFonts w:eastAsia="Times New Roman" w:cs="Times New Roman"/>
          <w:b/>
          <w:bCs/>
          <w:szCs w:val="24"/>
          <w:lang w:bidi="ar-SA"/>
        </w:rPr>
        <w:t>Signs and symptoms of severe periodontal disease</w:t>
      </w:r>
      <w:r w:rsidRPr="00AC2419">
        <w:rPr>
          <w:rFonts w:eastAsia="Times New Roman" w:cs="Times New Roman"/>
          <w:szCs w:val="24"/>
          <w:lang w:bidi="ar-SA"/>
        </w:rPr>
        <w:t xml:space="preserve"> can include red, swollen, tender and bleeding gums; gums that have pulled away from the teeth; pus between the gums when they are compressed; persistent bad breath or bad taste in the mouth; permanent teeth that are loose or moving apart; any change in the way the teeth fit together when the patient bites; and any change in the fit of removable partial dentures. Most people with diabetes do not experience pain with periodontal disease, and many have periodontal disease and be asymptomatic. This highlights the importance of regular professional check-ups and care. Periodontal probing performed by a dentist or dental hygienist is a primary diagnostic assessment tool and can be used to measure response to treatment.</w:t>
      </w:r>
    </w:p>
    <w:p w:rsidR="001C7229" w:rsidRDefault="001C7229"/>
    <w:p w:rsidR="005F618C" w:rsidRDefault="005F618C"/>
    <w:p w:rsidR="005F618C" w:rsidRPr="00AC41AD" w:rsidRDefault="005F618C" w:rsidP="005F618C">
      <w:pPr>
        <w:pStyle w:val="Heading1"/>
        <w:ind w:firstLine="0"/>
        <w:rPr>
          <w:rFonts w:ascii="Garamond" w:hAnsi="Garamond"/>
          <w:b w:val="0"/>
          <w:sz w:val="24"/>
          <w:szCs w:val="24"/>
        </w:rPr>
      </w:pPr>
      <w:r>
        <w:rPr>
          <w:rFonts w:ascii="Garamond" w:hAnsi="Garamond" w:cs="Futura BT"/>
          <w:b w:val="0"/>
          <w:color w:val="221E1F"/>
          <w:sz w:val="24"/>
          <w:szCs w:val="24"/>
        </w:rPr>
        <w:t xml:space="preserve">From: </w:t>
      </w:r>
      <w:r w:rsidRPr="00AC41AD">
        <w:rPr>
          <w:rFonts w:ascii="Garamond" w:hAnsi="Garamond" w:cs="Futura BT"/>
          <w:b w:val="0"/>
          <w:color w:val="221E1F"/>
          <w:sz w:val="24"/>
          <w:szCs w:val="24"/>
        </w:rPr>
        <w:t xml:space="preserve">Pharmacy, Podiatry, Optometry, and Dental Professionals’ Work Group, National Diabetes Education Program. </w:t>
      </w:r>
      <w:r w:rsidRPr="00AC41AD">
        <w:rPr>
          <w:rFonts w:ascii="Garamond" w:hAnsi="Garamond"/>
          <w:b w:val="0"/>
          <w:sz w:val="24"/>
          <w:szCs w:val="24"/>
        </w:rPr>
        <w:t xml:space="preserve">Working </w:t>
      </w:r>
      <w:r>
        <w:rPr>
          <w:rFonts w:ascii="Garamond" w:hAnsi="Garamond"/>
          <w:b w:val="0"/>
          <w:sz w:val="24"/>
          <w:szCs w:val="24"/>
        </w:rPr>
        <w:t>t</w:t>
      </w:r>
      <w:r w:rsidRPr="00AC41AD">
        <w:rPr>
          <w:rFonts w:ascii="Garamond" w:hAnsi="Garamond"/>
          <w:b w:val="0"/>
          <w:sz w:val="24"/>
          <w:szCs w:val="24"/>
        </w:rPr>
        <w:t xml:space="preserve">ogether to </w:t>
      </w:r>
      <w:r>
        <w:rPr>
          <w:rFonts w:ascii="Garamond" w:hAnsi="Garamond"/>
          <w:b w:val="0"/>
          <w:sz w:val="24"/>
          <w:szCs w:val="24"/>
        </w:rPr>
        <w:t>m</w:t>
      </w:r>
      <w:r w:rsidRPr="00AC41AD">
        <w:rPr>
          <w:rFonts w:ascii="Garamond" w:hAnsi="Garamond"/>
          <w:b w:val="0"/>
          <w:sz w:val="24"/>
          <w:szCs w:val="24"/>
        </w:rPr>
        <w:t xml:space="preserve">anage </w:t>
      </w:r>
      <w:r>
        <w:rPr>
          <w:rFonts w:ascii="Garamond" w:hAnsi="Garamond"/>
          <w:b w:val="0"/>
          <w:sz w:val="24"/>
          <w:szCs w:val="24"/>
        </w:rPr>
        <w:t>d</w:t>
      </w:r>
      <w:r w:rsidRPr="00AC41AD">
        <w:rPr>
          <w:rFonts w:ascii="Garamond" w:hAnsi="Garamond"/>
          <w:b w:val="0"/>
          <w:sz w:val="24"/>
          <w:szCs w:val="24"/>
        </w:rPr>
        <w:t xml:space="preserve">iabetes: </w:t>
      </w:r>
      <w:r>
        <w:rPr>
          <w:rFonts w:ascii="Garamond" w:hAnsi="Garamond"/>
          <w:b w:val="0"/>
          <w:sz w:val="24"/>
          <w:szCs w:val="24"/>
        </w:rPr>
        <w:t>a</w:t>
      </w:r>
      <w:r w:rsidRPr="00AC41AD">
        <w:rPr>
          <w:rFonts w:ascii="Garamond" w:hAnsi="Garamond"/>
          <w:b w:val="0"/>
          <w:sz w:val="24"/>
          <w:szCs w:val="24"/>
        </w:rPr>
        <w:t xml:space="preserve"> </w:t>
      </w:r>
      <w:r>
        <w:rPr>
          <w:rFonts w:ascii="Garamond" w:hAnsi="Garamond"/>
          <w:b w:val="0"/>
          <w:sz w:val="24"/>
          <w:szCs w:val="24"/>
        </w:rPr>
        <w:t>g</w:t>
      </w:r>
      <w:r w:rsidRPr="00AC41AD">
        <w:rPr>
          <w:rFonts w:ascii="Garamond" w:hAnsi="Garamond"/>
          <w:b w:val="0"/>
          <w:sz w:val="24"/>
          <w:szCs w:val="24"/>
        </w:rPr>
        <w:t xml:space="preserve">uide for </w:t>
      </w:r>
      <w:r>
        <w:rPr>
          <w:rFonts w:ascii="Garamond" w:hAnsi="Garamond"/>
          <w:b w:val="0"/>
          <w:sz w:val="24"/>
          <w:szCs w:val="24"/>
        </w:rPr>
        <w:t>p</w:t>
      </w:r>
      <w:r w:rsidRPr="00AC41AD">
        <w:rPr>
          <w:rFonts w:ascii="Garamond" w:hAnsi="Garamond"/>
          <w:b w:val="0"/>
          <w:sz w:val="24"/>
          <w:szCs w:val="24"/>
        </w:rPr>
        <w:t xml:space="preserve">harmacists, </w:t>
      </w:r>
      <w:r>
        <w:rPr>
          <w:rFonts w:ascii="Garamond" w:hAnsi="Garamond"/>
          <w:b w:val="0"/>
          <w:sz w:val="24"/>
          <w:szCs w:val="24"/>
        </w:rPr>
        <w:t>p</w:t>
      </w:r>
      <w:r w:rsidRPr="00AC41AD">
        <w:rPr>
          <w:rFonts w:ascii="Garamond" w:hAnsi="Garamond"/>
          <w:b w:val="0"/>
          <w:sz w:val="24"/>
          <w:szCs w:val="24"/>
        </w:rPr>
        <w:t xml:space="preserve">odiatrists, </w:t>
      </w:r>
      <w:r>
        <w:rPr>
          <w:rFonts w:ascii="Garamond" w:hAnsi="Garamond"/>
          <w:b w:val="0"/>
          <w:sz w:val="24"/>
          <w:szCs w:val="24"/>
        </w:rPr>
        <w:t>o</w:t>
      </w:r>
      <w:r w:rsidRPr="00AC41AD">
        <w:rPr>
          <w:rFonts w:ascii="Garamond" w:hAnsi="Garamond"/>
          <w:b w:val="0"/>
          <w:sz w:val="24"/>
          <w:szCs w:val="24"/>
        </w:rPr>
        <w:t xml:space="preserve">ptometrists, and </w:t>
      </w:r>
      <w:r>
        <w:rPr>
          <w:rFonts w:ascii="Garamond" w:hAnsi="Garamond"/>
          <w:b w:val="0"/>
          <w:sz w:val="24"/>
          <w:szCs w:val="24"/>
        </w:rPr>
        <w:t>d</w:t>
      </w:r>
      <w:r w:rsidRPr="00AC41AD">
        <w:rPr>
          <w:rFonts w:ascii="Garamond" w:hAnsi="Garamond"/>
          <w:b w:val="0"/>
          <w:sz w:val="24"/>
          <w:szCs w:val="24"/>
        </w:rPr>
        <w:t xml:space="preserve">ental </w:t>
      </w:r>
      <w:r>
        <w:rPr>
          <w:rFonts w:ascii="Garamond" w:hAnsi="Garamond"/>
          <w:b w:val="0"/>
          <w:sz w:val="24"/>
          <w:szCs w:val="24"/>
        </w:rPr>
        <w:t>p</w:t>
      </w:r>
      <w:r w:rsidRPr="00AC41AD">
        <w:rPr>
          <w:rFonts w:ascii="Garamond" w:hAnsi="Garamond"/>
          <w:b w:val="0"/>
          <w:sz w:val="24"/>
          <w:szCs w:val="24"/>
        </w:rPr>
        <w:t xml:space="preserve">rofessionals. Bethesda (MD): </w:t>
      </w:r>
      <w:r w:rsidRPr="00AC41AD">
        <w:rPr>
          <w:rStyle w:val="highlight"/>
          <w:rFonts w:ascii="Garamond" w:hAnsi="Garamond"/>
          <w:b w:val="0"/>
          <w:sz w:val="24"/>
          <w:szCs w:val="24"/>
        </w:rPr>
        <w:t>Department of Health and Human Services (US)</w:t>
      </w:r>
      <w:r w:rsidR="00036EC0">
        <w:rPr>
          <w:rFonts w:ascii="Garamond" w:hAnsi="Garamond"/>
          <w:b w:val="0"/>
          <w:sz w:val="24"/>
          <w:szCs w:val="24"/>
        </w:rPr>
        <w:t>; 2007 (cited 2011 Aug 1)</w:t>
      </w:r>
      <w:r w:rsidRPr="00AC41AD">
        <w:rPr>
          <w:rFonts w:ascii="Garamond" w:hAnsi="Garamond"/>
          <w:b w:val="0"/>
          <w:sz w:val="24"/>
          <w:szCs w:val="24"/>
        </w:rPr>
        <w:t xml:space="preserve">. Available from: </w:t>
      </w:r>
      <w:hyperlink r:id="rId6" w:history="1">
        <w:r w:rsidRPr="00B75920">
          <w:rPr>
            <w:rStyle w:val="Hyperlink"/>
            <w:rFonts w:ascii="Garamond" w:hAnsi="Garamond"/>
            <w:b w:val="0"/>
            <w:sz w:val="24"/>
            <w:szCs w:val="24"/>
          </w:rPr>
          <w:t>http://ndep.nih.gov/publications/PublicationDetail.aspx?PubId=26#page12</w:t>
        </w:r>
      </w:hyperlink>
      <w:r w:rsidRPr="00AC41AD">
        <w:rPr>
          <w:rFonts w:ascii="Garamond" w:hAnsi="Garamond"/>
          <w:b w:val="0"/>
          <w:sz w:val="24"/>
          <w:szCs w:val="24"/>
        </w:rPr>
        <w:t xml:space="preserve"> </w:t>
      </w:r>
    </w:p>
    <w:p w:rsidR="00A31DD3" w:rsidRDefault="00A31DD3" w:rsidP="005F618C">
      <w:pPr>
        <w:ind w:firstLine="0"/>
      </w:pPr>
    </w:p>
    <w:p w:rsidR="00A31DD3" w:rsidRDefault="00A31DD3" w:rsidP="005F618C">
      <w:pPr>
        <w:ind w:firstLine="0"/>
      </w:pPr>
    </w:p>
    <w:p w:rsidR="00F4664A" w:rsidRPr="00F4664A" w:rsidRDefault="00A31DD3" w:rsidP="00F4664A">
      <w:pPr>
        <w:pStyle w:val="EndNoteBibliography"/>
        <w:spacing w:after="0"/>
        <w:ind w:left="720" w:hanging="720"/>
      </w:pPr>
      <w:r>
        <w:fldChar w:fldCharType="begin"/>
      </w:r>
      <w:r>
        <w:instrText xml:space="preserve"> ADDIN EN.REFLIST </w:instrText>
      </w:r>
      <w:r>
        <w:fldChar w:fldCharType="separate"/>
      </w:r>
      <w:bookmarkStart w:id="0" w:name="_ENREF_1"/>
      <w:r w:rsidR="00F4664A" w:rsidRPr="00F4664A">
        <w:t xml:space="preserve">Agban, H., Elley, C. R., Kenealy, T., &amp; Robinson, E. (2008). Trends in the management of risk of diabetes complications in different ethnic groups in New Zealand primary care. </w:t>
      </w:r>
      <w:r w:rsidR="00F4664A" w:rsidRPr="00F4664A">
        <w:rPr>
          <w:i/>
        </w:rPr>
        <w:t>Prim Care Diabetes, 2</w:t>
      </w:r>
      <w:r w:rsidR="00F4664A" w:rsidRPr="00F4664A">
        <w:t>(4), 181-186. doi: 10.1016/j.pcd.2008.08.002</w:t>
      </w:r>
      <w:bookmarkEnd w:id="0"/>
    </w:p>
    <w:p w:rsidR="00F4664A" w:rsidRPr="00F4664A" w:rsidRDefault="00F4664A" w:rsidP="00F4664A">
      <w:pPr>
        <w:pStyle w:val="EndNoteBibliography"/>
        <w:spacing w:after="0"/>
        <w:ind w:left="720" w:hanging="720"/>
      </w:pPr>
      <w:bookmarkStart w:id="1" w:name="_ENREF_2"/>
      <w:r w:rsidRPr="00F4664A">
        <w:t xml:space="preserve">Alisjahbana, B., Sahiratmadja, E., Nelwan, E. J., Purwa, A. M., Ahmad, Y., Ottenhoff, T. H., . . . van Crevel, R. (2007). The effect of type 2 diabetes mellitus on the presentation and treatment response of pulmonary tuberculosis. </w:t>
      </w:r>
      <w:r w:rsidRPr="00F4664A">
        <w:rPr>
          <w:i/>
        </w:rPr>
        <w:t>Clin Infect Dis, 45</w:t>
      </w:r>
      <w:r w:rsidRPr="00F4664A">
        <w:t>(4), 428-435. doi: 10.1086/519841</w:t>
      </w:r>
      <w:bookmarkEnd w:id="1"/>
    </w:p>
    <w:p w:rsidR="00F4664A" w:rsidRPr="00F4664A" w:rsidRDefault="00F4664A" w:rsidP="00F4664A">
      <w:pPr>
        <w:pStyle w:val="EndNoteBibliography"/>
        <w:spacing w:after="0"/>
        <w:ind w:left="720" w:hanging="720"/>
      </w:pPr>
      <w:bookmarkStart w:id="2" w:name="_ENREF_3"/>
      <w:r w:rsidRPr="00F4664A">
        <w:t>Bhattacharya, S. K., Shastri, S., Mahajan, P., Madhu, S. V., Tripathi, A. K., Rauniar, G. P., . . . Paudel, K. R. (2007). Polymorphonuclear</w:t>
      </w:r>
      <w:bookmarkStart w:id="3" w:name="_GoBack"/>
      <w:bookmarkEnd w:id="3"/>
      <w:r w:rsidRPr="00F4664A">
        <w:t xml:space="preserve"> leukocyte function in type-2 diabetes mellitus patients and its correlation with glycaemic control. </w:t>
      </w:r>
      <w:r w:rsidRPr="00F4664A">
        <w:rPr>
          <w:i/>
        </w:rPr>
        <w:t>Nepal Med Coll J, 9</w:t>
      </w:r>
      <w:r w:rsidRPr="00F4664A">
        <w:t xml:space="preserve">(2), 111-116. </w:t>
      </w:r>
      <w:bookmarkEnd w:id="2"/>
    </w:p>
    <w:p w:rsidR="00F4664A" w:rsidRPr="00F4664A" w:rsidRDefault="00F4664A" w:rsidP="00F4664A">
      <w:pPr>
        <w:pStyle w:val="EndNoteBibliography"/>
        <w:spacing w:after="0"/>
        <w:ind w:left="720" w:hanging="720"/>
      </w:pPr>
      <w:bookmarkStart w:id="4" w:name="_ENREF_4"/>
      <w:r w:rsidRPr="00F4664A">
        <w:t xml:space="preserve">Clair, C., Meigs, J. B., &amp; Rigotti, N. A. (2013). Smoking behavior among US adults with diabetes or impaired fasting glucose. </w:t>
      </w:r>
      <w:r w:rsidRPr="00F4664A">
        <w:rPr>
          <w:i/>
        </w:rPr>
        <w:t>Am J Med, 126</w:t>
      </w:r>
      <w:r w:rsidRPr="00F4664A">
        <w:t>(6), 541 e515-548. doi: 10.1016/j.amjmed.2012.11.029</w:t>
      </w:r>
      <w:bookmarkEnd w:id="4"/>
    </w:p>
    <w:p w:rsidR="00F4664A" w:rsidRPr="00F4664A" w:rsidRDefault="00F4664A" w:rsidP="00F4664A">
      <w:pPr>
        <w:pStyle w:val="EndNoteBibliography"/>
        <w:spacing w:after="0"/>
        <w:ind w:left="720" w:hanging="720"/>
      </w:pPr>
      <w:bookmarkStart w:id="5" w:name="_ENREF_5"/>
      <w:r w:rsidRPr="00F4664A">
        <w:lastRenderedPageBreak/>
        <w:t xml:space="preserve">Kayykcyolu, O., Ozmen, B., Seymenoglu, G., Tunali, D., Kafesciler, S. O., Guclu, F., &amp; Hekimsoy, Z. (2007). Macular edema in unregulated type 2 diabetic patients following glycemic control. </w:t>
      </w:r>
      <w:r w:rsidRPr="00F4664A">
        <w:rPr>
          <w:i/>
        </w:rPr>
        <w:t>Arch Med Res, 38</w:t>
      </w:r>
      <w:r w:rsidRPr="00F4664A">
        <w:t>(4), 398-402. doi: 10.1016/j.arcmed.2006.12.008</w:t>
      </w:r>
      <w:bookmarkEnd w:id="5"/>
    </w:p>
    <w:p w:rsidR="00F4664A" w:rsidRPr="00F4664A" w:rsidRDefault="00F4664A" w:rsidP="00F4664A">
      <w:pPr>
        <w:pStyle w:val="EndNoteBibliography"/>
        <w:spacing w:after="0"/>
        <w:ind w:left="720" w:hanging="720"/>
      </w:pPr>
      <w:bookmarkStart w:id="6" w:name="_ENREF_6"/>
      <w:r w:rsidRPr="00F4664A">
        <w:t xml:space="preserve">Leitao, C. B., Nabinger, G. B., Krahe, A. L., Bolson, P. B., Gerchman, F., Friedman, R., . . . Canani, L. H. (2008). The role of K121Q ENPP1 polymorphism in diabetes mellitus and its complications. </w:t>
      </w:r>
      <w:r w:rsidRPr="00F4664A">
        <w:rPr>
          <w:i/>
        </w:rPr>
        <w:t>Braz J Med Biol Res, 41</w:t>
      </w:r>
      <w:r w:rsidRPr="00F4664A">
        <w:t xml:space="preserve">(3), 229-234. </w:t>
      </w:r>
      <w:bookmarkEnd w:id="6"/>
    </w:p>
    <w:p w:rsidR="00F4664A" w:rsidRPr="00F4664A" w:rsidRDefault="00F4664A" w:rsidP="00F4664A">
      <w:pPr>
        <w:pStyle w:val="EndNoteBibliography"/>
        <w:ind w:left="720" w:hanging="720"/>
      </w:pPr>
      <w:bookmarkStart w:id="7" w:name="_ENREF_7"/>
      <w:r w:rsidRPr="00F4664A">
        <w:t xml:space="preserve">Mafauzy, M. (2006). Diabetes control and complications in public hospitals in Malaysia. </w:t>
      </w:r>
      <w:r w:rsidRPr="00F4664A">
        <w:rPr>
          <w:i/>
        </w:rPr>
        <w:t>Med J Malaysia, 61</w:t>
      </w:r>
      <w:r w:rsidRPr="00F4664A">
        <w:t xml:space="preserve">(4), 477-483. </w:t>
      </w:r>
      <w:bookmarkEnd w:id="7"/>
    </w:p>
    <w:p w:rsidR="00DF7242" w:rsidRDefault="00A31DD3" w:rsidP="005F618C">
      <w:pPr>
        <w:ind w:firstLine="0"/>
      </w:pPr>
      <w:r>
        <w:fldChar w:fldCharType="end"/>
      </w:r>
    </w:p>
    <w:sectPr w:rsidR="00DF7242" w:rsidSect="00320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Futura BT">
    <w:altName w:val="Futura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0155C"/>
    <w:multiLevelType w:val="hybridMultilevel"/>
    <w:tmpl w:val="DAEACE6E"/>
    <w:lvl w:ilvl="0" w:tplc="E86C0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A3C05"/>
    <w:multiLevelType w:val="multilevel"/>
    <w:tmpl w:val="ABE4C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fssaxv035z00aexpd9ptsz8s5wapvtfdtz2&quot;&gt;diabetesX7&lt;record-ids&gt;&lt;item&gt;1&lt;/item&gt;&lt;item&gt;8&lt;/item&gt;&lt;item&gt;26&lt;/item&gt;&lt;item&gt;46&lt;/item&gt;&lt;item&gt;115&lt;/item&gt;&lt;item&gt;130&lt;/item&gt;&lt;item&gt;141&lt;/item&gt;&lt;/record-ids&gt;&lt;/item&gt;&lt;/Libraries&gt;"/>
  </w:docVars>
  <w:rsids>
    <w:rsidRoot w:val="00AC2419"/>
    <w:rsid w:val="000021BF"/>
    <w:rsid w:val="000045CE"/>
    <w:rsid w:val="00005081"/>
    <w:rsid w:val="00006D16"/>
    <w:rsid w:val="00011D28"/>
    <w:rsid w:val="00013291"/>
    <w:rsid w:val="000145DC"/>
    <w:rsid w:val="00014A2B"/>
    <w:rsid w:val="00014AF2"/>
    <w:rsid w:val="00015084"/>
    <w:rsid w:val="000160BB"/>
    <w:rsid w:val="000165A4"/>
    <w:rsid w:val="00017693"/>
    <w:rsid w:val="00020797"/>
    <w:rsid w:val="00020A20"/>
    <w:rsid w:val="00022D2B"/>
    <w:rsid w:val="000249BC"/>
    <w:rsid w:val="00024CE2"/>
    <w:rsid w:val="00025F68"/>
    <w:rsid w:val="00026909"/>
    <w:rsid w:val="0002702E"/>
    <w:rsid w:val="000279EB"/>
    <w:rsid w:val="0003237E"/>
    <w:rsid w:val="0003348D"/>
    <w:rsid w:val="00034AA4"/>
    <w:rsid w:val="00035347"/>
    <w:rsid w:val="00036EC0"/>
    <w:rsid w:val="0003709E"/>
    <w:rsid w:val="00037599"/>
    <w:rsid w:val="0003793E"/>
    <w:rsid w:val="00040346"/>
    <w:rsid w:val="00040622"/>
    <w:rsid w:val="00041ACC"/>
    <w:rsid w:val="000442F4"/>
    <w:rsid w:val="00045377"/>
    <w:rsid w:val="000459EF"/>
    <w:rsid w:val="00046238"/>
    <w:rsid w:val="0005214C"/>
    <w:rsid w:val="00055486"/>
    <w:rsid w:val="00061505"/>
    <w:rsid w:val="00061793"/>
    <w:rsid w:val="00061D1E"/>
    <w:rsid w:val="00063F49"/>
    <w:rsid w:val="00064C14"/>
    <w:rsid w:val="00065B6F"/>
    <w:rsid w:val="00066252"/>
    <w:rsid w:val="00073192"/>
    <w:rsid w:val="00077558"/>
    <w:rsid w:val="00077991"/>
    <w:rsid w:val="00077E41"/>
    <w:rsid w:val="00080618"/>
    <w:rsid w:val="00081123"/>
    <w:rsid w:val="00081787"/>
    <w:rsid w:val="00082D69"/>
    <w:rsid w:val="00085012"/>
    <w:rsid w:val="00086A5C"/>
    <w:rsid w:val="00090F19"/>
    <w:rsid w:val="00095C9C"/>
    <w:rsid w:val="00097239"/>
    <w:rsid w:val="000A3BE0"/>
    <w:rsid w:val="000A6FA0"/>
    <w:rsid w:val="000A7844"/>
    <w:rsid w:val="000B21A7"/>
    <w:rsid w:val="000B3D7F"/>
    <w:rsid w:val="000B48F1"/>
    <w:rsid w:val="000B4BA7"/>
    <w:rsid w:val="000B5FAD"/>
    <w:rsid w:val="000B7553"/>
    <w:rsid w:val="000B7892"/>
    <w:rsid w:val="000C28C5"/>
    <w:rsid w:val="000C394E"/>
    <w:rsid w:val="000C6453"/>
    <w:rsid w:val="000C7E37"/>
    <w:rsid w:val="000D26B7"/>
    <w:rsid w:val="000D4457"/>
    <w:rsid w:val="000D6100"/>
    <w:rsid w:val="000E3E7A"/>
    <w:rsid w:val="000E599B"/>
    <w:rsid w:val="000E68B8"/>
    <w:rsid w:val="000F0069"/>
    <w:rsid w:val="000F0CF5"/>
    <w:rsid w:val="000F1AA0"/>
    <w:rsid w:val="000F1E29"/>
    <w:rsid w:val="000F2223"/>
    <w:rsid w:val="000F29FA"/>
    <w:rsid w:val="000F30A0"/>
    <w:rsid w:val="000F3252"/>
    <w:rsid w:val="000F3B0F"/>
    <w:rsid w:val="000F56A1"/>
    <w:rsid w:val="000F5E2D"/>
    <w:rsid w:val="000F7779"/>
    <w:rsid w:val="00100CC9"/>
    <w:rsid w:val="0010111D"/>
    <w:rsid w:val="00105D01"/>
    <w:rsid w:val="00107D5A"/>
    <w:rsid w:val="00110BAF"/>
    <w:rsid w:val="00111133"/>
    <w:rsid w:val="001150DD"/>
    <w:rsid w:val="00123B8C"/>
    <w:rsid w:val="00125CD6"/>
    <w:rsid w:val="00130BBA"/>
    <w:rsid w:val="00131855"/>
    <w:rsid w:val="00140706"/>
    <w:rsid w:val="001422CD"/>
    <w:rsid w:val="00143DC4"/>
    <w:rsid w:val="00144843"/>
    <w:rsid w:val="00144A0D"/>
    <w:rsid w:val="00144CC8"/>
    <w:rsid w:val="00146426"/>
    <w:rsid w:val="00146C7C"/>
    <w:rsid w:val="001472B1"/>
    <w:rsid w:val="00147BB2"/>
    <w:rsid w:val="0015119C"/>
    <w:rsid w:val="00153C6F"/>
    <w:rsid w:val="00157C93"/>
    <w:rsid w:val="00157F93"/>
    <w:rsid w:val="001615CA"/>
    <w:rsid w:val="0016264A"/>
    <w:rsid w:val="00167EBD"/>
    <w:rsid w:val="00171DE9"/>
    <w:rsid w:val="001804E8"/>
    <w:rsid w:val="001835C4"/>
    <w:rsid w:val="001839FB"/>
    <w:rsid w:val="00184DF8"/>
    <w:rsid w:val="001860A8"/>
    <w:rsid w:val="0018752D"/>
    <w:rsid w:val="001917A2"/>
    <w:rsid w:val="001918B3"/>
    <w:rsid w:val="00192522"/>
    <w:rsid w:val="00194652"/>
    <w:rsid w:val="00196178"/>
    <w:rsid w:val="0019724E"/>
    <w:rsid w:val="00197FFB"/>
    <w:rsid w:val="001A23FB"/>
    <w:rsid w:val="001A5EA2"/>
    <w:rsid w:val="001A66A9"/>
    <w:rsid w:val="001A704C"/>
    <w:rsid w:val="001A72F2"/>
    <w:rsid w:val="001A7553"/>
    <w:rsid w:val="001B0A28"/>
    <w:rsid w:val="001B1E04"/>
    <w:rsid w:val="001B2C11"/>
    <w:rsid w:val="001B302B"/>
    <w:rsid w:val="001B43EA"/>
    <w:rsid w:val="001B4FB3"/>
    <w:rsid w:val="001B6CCA"/>
    <w:rsid w:val="001B6E40"/>
    <w:rsid w:val="001B729C"/>
    <w:rsid w:val="001C0100"/>
    <w:rsid w:val="001C3946"/>
    <w:rsid w:val="001C6C3E"/>
    <w:rsid w:val="001C7229"/>
    <w:rsid w:val="001C7C8C"/>
    <w:rsid w:val="001D192E"/>
    <w:rsid w:val="001D3094"/>
    <w:rsid w:val="001D5A68"/>
    <w:rsid w:val="001D75C9"/>
    <w:rsid w:val="001E0806"/>
    <w:rsid w:val="001E1C2F"/>
    <w:rsid w:val="001E2B22"/>
    <w:rsid w:val="001E3688"/>
    <w:rsid w:val="001E48B7"/>
    <w:rsid w:val="001E4E36"/>
    <w:rsid w:val="001E664F"/>
    <w:rsid w:val="001E7CEA"/>
    <w:rsid w:val="001F0311"/>
    <w:rsid w:val="001F0346"/>
    <w:rsid w:val="001F171C"/>
    <w:rsid w:val="001F4469"/>
    <w:rsid w:val="001F4942"/>
    <w:rsid w:val="001F50A5"/>
    <w:rsid w:val="001F590E"/>
    <w:rsid w:val="001F7EFC"/>
    <w:rsid w:val="00204BE7"/>
    <w:rsid w:val="00205FCD"/>
    <w:rsid w:val="002103E3"/>
    <w:rsid w:val="002120A1"/>
    <w:rsid w:val="00212524"/>
    <w:rsid w:val="00212BFB"/>
    <w:rsid w:val="00213995"/>
    <w:rsid w:val="00214F42"/>
    <w:rsid w:val="0021756C"/>
    <w:rsid w:val="00222B5C"/>
    <w:rsid w:val="002270ED"/>
    <w:rsid w:val="00233807"/>
    <w:rsid w:val="00234A5E"/>
    <w:rsid w:val="00241429"/>
    <w:rsid w:val="0024185C"/>
    <w:rsid w:val="00242136"/>
    <w:rsid w:val="00244AFA"/>
    <w:rsid w:val="0024633B"/>
    <w:rsid w:val="0024657B"/>
    <w:rsid w:val="002501E8"/>
    <w:rsid w:val="00252C7F"/>
    <w:rsid w:val="00255208"/>
    <w:rsid w:val="002616AF"/>
    <w:rsid w:val="00262D9A"/>
    <w:rsid w:val="0026449D"/>
    <w:rsid w:val="00264F96"/>
    <w:rsid w:val="002704AB"/>
    <w:rsid w:val="0027416C"/>
    <w:rsid w:val="00280AC6"/>
    <w:rsid w:val="00282F42"/>
    <w:rsid w:val="00286A0F"/>
    <w:rsid w:val="00287820"/>
    <w:rsid w:val="00294F82"/>
    <w:rsid w:val="002A08E3"/>
    <w:rsid w:val="002A4FAB"/>
    <w:rsid w:val="002A573C"/>
    <w:rsid w:val="002A5765"/>
    <w:rsid w:val="002B3D56"/>
    <w:rsid w:val="002B524B"/>
    <w:rsid w:val="002B6525"/>
    <w:rsid w:val="002C09F0"/>
    <w:rsid w:val="002C0D72"/>
    <w:rsid w:val="002C22B8"/>
    <w:rsid w:val="002C237C"/>
    <w:rsid w:val="002C3873"/>
    <w:rsid w:val="002C3AF6"/>
    <w:rsid w:val="002C4C98"/>
    <w:rsid w:val="002C62CE"/>
    <w:rsid w:val="002C70FE"/>
    <w:rsid w:val="002D02B6"/>
    <w:rsid w:val="002D1CD8"/>
    <w:rsid w:val="002D4751"/>
    <w:rsid w:val="002D4918"/>
    <w:rsid w:val="002D6604"/>
    <w:rsid w:val="002D6B2F"/>
    <w:rsid w:val="002D7329"/>
    <w:rsid w:val="002E1AA9"/>
    <w:rsid w:val="002E5CF4"/>
    <w:rsid w:val="002E6CEA"/>
    <w:rsid w:val="002F12A5"/>
    <w:rsid w:val="002F2493"/>
    <w:rsid w:val="002F4B64"/>
    <w:rsid w:val="002F4C27"/>
    <w:rsid w:val="002F4FF0"/>
    <w:rsid w:val="002F7C54"/>
    <w:rsid w:val="00302CAD"/>
    <w:rsid w:val="00304595"/>
    <w:rsid w:val="00304DED"/>
    <w:rsid w:val="00306248"/>
    <w:rsid w:val="0030717E"/>
    <w:rsid w:val="00307374"/>
    <w:rsid w:val="003076B2"/>
    <w:rsid w:val="0031041A"/>
    <w:rsid w:val="00312FA6"/>
    <w:rsid w:val="003144B2"/>
    <w:rsid w:val="00314579"/>
    <w:rsid w:val="00315F75"/>
    <w:rsid w:val="00317666"/>
    <w:rsid w:val="0032004F"/>
    <w:rsid w:val="00320E1D"/>
    <w:rsid w:val="00321084"/>
    <w:rsid w:val="00321627"/>
    <w:rsid w:val="0032275F"/>
    <w:rsid w:val="00323478"/>
    <w:rsid w:val="0032632B"/>
    <w:rsid w:val="0032660E"/>
    <w:rsid w:val="003273E1"/>
    <w:rsid w:val="003309F2"/>
    <w:rsid w:val="00330BE1"/>
    <w:rsid w:val="00330D88"/>
    <w:rsid w:val="00331FC2"/>
    <w:rsid w:val="00333382"/>
    <w:rsid w:val="00334C7F"/>
    <w:rsid w:val="003363CD"/>
    <w:rsid w:val="003402F1"/>
    <w:rsid w:val="003413F6"/>
    <w:rsid w:val="0034213D"/>
    <w:rsid w:val="00345A40"/>
    <w:rsid w:val="00345C08"/>
    <w:rsid w:val="00347A93"/>
    <w:rsid w:val="003513F4"/>
    <w:rsid w:val="00353832"/>
    <w:rsid w:val="00356BBB"/>
    <w:rsid w:val="003574F5"/>
    <w:rsid w:val="00362762"/>
    <w:rsid w:val="003638A1"/>
    <w:rsid w:val="003640EA"/>
    <w:rsid w:val="003659C8"/>
    <w:rsid w:val="0036699C"/>
    <w:rsid w:val="0037227C"/>
    <w:rsid w:val="0037670E"/>
    <w:rsid w:val="00381280"/>
    <w:rsid w:val="00382BDA"/>
    <w:rsid w:val="00383BF8"/>
    <w:rsid w:val="003915FF"/>
    <w:rsid w:val="00391EED"/>
    <w:rsid w:val="00393D80"/>
    <w:rsid w:val="00394F6E"/>
    <w:rsid w:val="0039615D"/>
    <w:rsid w:val="00396A30"/>
    <w:rsid w:val="00397078"/>
    <w:rsid w:val="003A1AB9"/>
    <w:rsid w:val="003A447E"/>
    <w:rsid w:val="003A63B3"/>
    <w:rsid w:val="003A695E"/>
    <w:rsid w:val="003A6D7A"/>
    <w:rsid w:val="003A72AB"/>
    <w:rsid w:val="003A7F23"/>
    <w:rsid w:val="003B0FE8"/>
    <w:rsid w:val="003B18E8"/>
    <w:rsid w:val="003B1ACD"/>
    <w:rsid w:val="003B3C75"/>
    <w:rsid w:val="003B4398"/>
    <w:rsid w:val="003B49B3"/>
    <w:rsid w:val="003B5249"/>
    <w:rsid w:val="003B693F"/>
    <w:rsid w:val="003B7E93"/>
    <w:rsid w:val="003C7AE3"/>
    <w:rsid w:val="003D296D"/>
    <w:rsid w:val="003D4260"/>
    <w:rsid w:val="003E1014"/>
    <w:rsid w:val="003E2B78"/>
    <w:rsid w:val="003E67C0"/>
    <w:rsid w:val="003F21A6"/>
    <w:rsid w:val="003F3779"/>
    <w:rsid w:val="003F613E"/>
    <w:rsid w:val="003F7C96"/>
    <w:rsid w:val="00400A9B"/>
    <w:rsid w:val="00400C5A"/>
    <w:rsid w:val="004043A3"/>
    <w:rsid w:val="0040489B"/>
    <w:rsid w:val="0040628A"/>
    <w:rsid w:val="0041132D"/>
    <w:rsid w:val="00412133"/>
    <w:rsid w:val="004153E1"/>
    <w:rsid w:val="004156D5"/>
    <w:rsid w:val="004200DD"/>
    <w:rsid w:val="00424D9F"/>
    <w:rsid w:val="00425B9D"/>
    <w:rsid w:val="004268AB"/>
    <w:rsid w:val="00427AE9"/>
    <w:rsid w:val="0043089A"/>
    <w:rsid w:val="00430F40"/>
    <w:rsid w:val="00434D3B"/>
    <w:rsid w:val="00436260"/>
    <w:rsid w:val="00440134"/>
    <w:rsid w:val="00445542"/>
    <w:rsid w:val="004477D7"/>
    <w:rsid w:val="00451423"/>
    <w:rsid w:val="00461D52"/>
    <w:rsid w:val="00462DA3"/>
    <w:rsid w:val="004635D1"/>
    <w:rsid w:val="00463E26"/>
    <w:rsid w:val="00465F12"/>
    <w:rsid w:val="00466DB6"/>
    <w:rsid w:val="00470789"/>
    <w:rsid w:val="0047237F"/>
    <w:rsid w:val="004730D8"/>
    <w:rsid w:val="004731C2"/>
    <w:rsid w:val="00474CEC"/>
    <w:rsid w:val="00475A42"/>
    <w:rsid w:val="0047633A"/>
    <w:rsid w:val="0047705E"/>
    <w:rsid w:val="00477567"/>
    <w:rsid w:val="0047772D"/>
    <w:rsid w:val="00480448"/>
    <w:rsid w:val="004805AB"/>
    <w:rsid w:val="0048104D"/>
    <w:rsid w:val="004828B8"/>
    <w:rsid w:val="004856A7"/>
    <w:rsid w:val="00486F87"/>
    <w:rsid w:val="00487873"/>
    <w:rsid w:val="00487CEB"/>
    <w:rsid w:val="004908F1"/>
    <w:rsid w:val="00491045"/>
    <w:rsid w:val="0049210E"/>
    <w:rsid w:val="00492146"/>
    <w:rsid w:val="00493839"/>
    <w:rsid w:val="00495182"/>
    <w:rsid w:val="00495565"/>
    <w:rsid w:val="00496A42"/>
    <w:rsid w:val="00497E2B"/>
    <w:rsid w:val="004A2ED7"/>
    <w:rsid w:val="004A7E6D"/>
    <w:rsid w:val="004B3CCF"/>
    <w:rsid w:val="004B4615"/>
    <w:rsid w:val="004B58CB"/>
    <w:rsid w:val="004B599F"/>
    <w:rsid w:val="004C2FC4"/>
    <w:rsid w:val="004C53F3"/>
    <w:rsid w:val="004D39DA"/>
    <w:rsid w:val="004D426D"/>
    <w:rsid w:val="004D4726"/>
    <w:rsid w:val="004D4A74"/>
    <w:rsid w:val="004D4B59"/>
    <w:rsid w:val="004D6822"/>
    <w:rsid w:val="004E20DB"/>
    <w:rsid w:val="004E35EA"/>
    <w:rsid w:val="004E57CF"/>
    <w:rsid w:val="004E66DE"/>
    <w:rsid w:val="004F6585"/>
    <w:rsid w:val="0050137F"/>
    <w:rsid w:val="00504110"/>
    <w:rsid w:val="00504C01"/>
    <w:rsid w:val="00506EDE"/>
    <w:rsid w:val="0051038F"/>
    <w:rsid w:val="00511638"/>
    <w:rsid w:val="0051187D"/>
    <w:rsid w:val="00513B29"/>
    <w:rsid w:val="00513B5A"/>
    <w:rsid w:val="00515C5B"/>
    <w:rsid w:val="00521B98"/>
    <w:rsid w:val="00521F96"/>
    <w:rsid w:val="005225E8"/>
    <w:rsid w:val="0052320A"/>
    <w:rsid w:val="00523498"/>
    <w:rsid w:val="0052640A"/>
    <w:rsid w:val="005266ED"/>
    <w:rsid w:val="00530CA0"/>
    <w:rsid w:val="0053280B"/>
    <w:rsid w:val="00533E98"/>
    <w:rsid w:val="00534624"/>
    <w:rsid w:val="005348AD"/>
    <w:rsid w:val="0053786E"/>
    <w:rsid w:val="00540EA8"/>
    <w:rsid w:val="005429F4"/>
    <w:rsid w:val="00543994"/>
    <w:rsid w:val="00544D05"/>
    <w:rsid w:val="00544D90"/>
    <w:rsid w:val="00546D82"/>
    <w:rsid w:val="0055528D"/>
    <w:rsid w:val="005602C9"/>
    <w:rsid w:val="00561480"/>
    <w:rsid w:val="00561922"/>
    <w:rsid w:val="005629A4"/>
    <w:rsid w:val="005638B9"/>
    <w:rsid w:val="00564F03"/>
    <w:rsid w:val="005666F1"/>
    <w:rsid w:val="005674A8"/>
    <w:rsid w:val="005708E4"/>
    <w:rsid w:val="005751D9"/>
    <w:rsid w:val="00581DE0"/>
    <w:rsid w:val="0058430A"/>
    <w:rsid w:val="00587441"/>
    <w:rsid w:val="00590B22"/>
    <w:rsid w:val="00590C1A"/>
    <w:rsid w:val="0059524E"/>
    <w:rsid w:val="00595A5A"/>
    <w:rsid w:val="005A0EAC"/>
    <w:rsid w:val="005A150A"/>
    <w:rsid w:val="005A51BC"/>
    <w:rsid w:val="005A5B7F"/>
    <w:rsid w:val="005A6FA7"/>
    <w:rsid w:val="005A7627"/>
    <w:rsid w:val="005B0110"/>
    <w:rsid w:val="005B1E08"/>
    <w:rsid w:val="005B1F4B"/>
    <w:rsid w:val="005C016E"/>
    <w:rsid w:val="005C0543"/>
    <w:rsid w:val="005C12B3"/>
    <w:rsid w:val="005C4167"/>
    <w:rsid w:val="005C725F"/>
    <w:rsid w:val="005C748E"/>
    <w:rsid w:val="005D2DC9"/>
    <w:rsid w:val="005D4463"/>
    <w:rsid w:val="005D4BD3"/>
    <w:rsid w:val="005E308F"/>
    <w:rsid w:val="005E7119"/>
    <w:rsid w:val="005E770F"/>
    <w:rsid w:val="005E785C"/>
    <w:rsid w:val="005F07F7"/>
    <w:rsid w:val="005F1484"/>
    <w:rsid w:val="005F21BF"/>
    <w:rsid w:val="005F2974"/>
    <w:rsid w:val="005F3B75"/>
    <w:rsid w:val="005F40FA"/>
    <w:rsid w:val="005F4B26"/>
    <w:rsid w:val="005F5D93"/>
    <w:rsid w:val="005F618C"/>
    <w:rsid w:val="005F77E6"/>
    <w:rsid w:val="00600172"/>
    <w:rsid w:val="00604ABE"/>
    <w:rsid w:val="00611318"/>
    <w:rsid w:val="00611F10"/>
    <w:rsid w:val="00615088"/>
    <w:rsid w:val="0061544D"/>
    <w:rsid w:val="006204A3"/>
    <w:rsid w:val="006208D6"/>
    <w:rsid w:val="00624966"/>
    <w:rsid w:val="006255DD"/>
    <w:rsid w:val="00631BF5"/>
    <w:rsid w:val="00631E6C"/>
    <w:rsid w:val="0063668E"/>
    <w:rsid w:val="00637D93"/>
    <w:rsid w:val="0064016F"/>
    <w:rsid w:val="00640BA1"/>
    <w:rsid w:val="00645018"/>
    <w:rsid w:val="00645F51"/>
    <w:rsid w:val="00646109"/>
    <w:rsid w:val="00655483"/>
    <w:rsid w:val="00656074"/>
    <w:rsid w:val="00657AC7"/>
    <w:rsid w:val="00657EC6"/>
    <w:rsid w:val="00660009"/>
    <w:rsid w:val="006606B2"/>
    <w:rsid w:val="006608C6"/>
    <w:rsid w:val="0066113D"/>
    <w:rsid w:val="006640DB"/>
    <w:rsid w:val="00666ACA"/>
    <w:rsid w:val="00670539"/>
    <w:rsid w:val="006712B6"/>
    <w:rsid w:val="00671F98"/>
    <w:rsid w:val="00672D9F"/>
    <w:rsid w:val="00674B99"/>
    <w:rsid w:val="0067560F"/>
    <w:rsid w:val="00680FA5"/>
    <w:rsid w:val="0068163C"/>
    <w:rsid w:val="006824E7"/>
    <w:rsid w:val="00682CF0"/>
    <w:rsid w:val="00683D57"/>
    <w:rsid w:val="006849BC"/>
    <w:rsid w:val="00684CB3"/>
    <w:rsid w:val="00687119"/>
    <w:rsid w:val="00687750"/>
    <w:rsid w:val="006919ED"/>
    <w:rsid w:val="00692A2E"/>
    <w:rsid w:val="00692BCA"/>
    <w:rsid w:val="006930DA"/>
    <w:rsid w:val="006948FA"/>
    <w:rsid w:val="00696F7E"/>
    <w:rsid w:val="006A1ED9"/>
    <w:rsid w:val="006A29C2"/>
    <w:rsid w:val="006A2B85"/>
    <w:rsid w:val="006A4311"/>
    <w:rsid w:val="006A4B9D"/>
    <w:rsid w:val="006A4F77"/>
    <w:rsid w:val="006A59D0"/>
    <w:rsid w:val="006A65EC"/>
    <w:rsid w:val="006A6699"/>
    <w:rsid w:val="006A6F41"/>
    <w:rsid w:val="006B05C2"/>
    <w:rsid w:val="006B1461"/>
    <w:rsid w:val="006B3468"/>
    <w:rsid w:val="006B7421"/>
    <w:rsid w:val="006B7489"/>
    <w:rsid w:val="006C0D85"/>
    <w:rsid w:val="006C572B"/>
    <w:rsid w:val="006C5A0B"/>
    <w:rsid w:val="006C7807"/>
    <w:rsid w:val="006D0A47"/>
    <w:rsid w:val="006D40A0"/>
    <w:rsid w:val="006E08B7"/>
    <w:rsid w:val="006E2CFD"/>
    <w:rsid w:val="006E3493"/>
    <w:rsid w:val="006E639C"/>
    <w:rsid w:val="006E69FD"/>
    <w:rsid w:val="006E6CD5"/>
    <w:rsid w:val="006E701A"/>
    <w:rsid w:val="006F0C58"/>
    <w:rsid w:val="006F3864"/>
    <w:rsid w:val="006F42BC"/>
    <w:rsid w:val="006F47AF"/>
    <w:rsid w:val="006F6B8A"/>
    <w:rsid w:val="006F77AB"/>
    <w:rsid w:val="007050EC"/>
    <w:rsid w:val="00706A01"/>
    <w:rsid w:val="00716E8C"/>
    <w:rsid w:val="0072092A"/>
    <w:rsid w:val="00721135"/>
    <w:rsid w:val="007215A8"/>
    <w:rsid w:val="00722C6B"/>
    <w:rsid w:val="00723411"/>
    <w:rsid w:val="0072473B"/>
    <w:rsid w:val="00725685"/>
    <w:rsid w:val="00726846"/>
    <w:rsid w:val="00732236"/>
    <w:rsid w:val="00736BE6"/>
    <w:rsid w:val="00737BE6"/>
    <w:rsid w:val="007455AE"/>
    <w:rsid w:val="00745844"/>
    <w:rsid w:val="00745EA6"/>
    <w:rsid w:val="0075056D"/>
    <w:rsid w:val="00753021"/>
    <w:rsid w:val="0075307D"/>
    <w:rsid w:val="0075455E"/>
    <w:rsid w:val="0075491C"/>
    <w:rsid w:val="00764490"/>
    <w:rsid w:val="00764555"/>
    <w:rsid w:val="00764DC0"/>
    <w:rsid w:val="00767880"/>
    <w:rsid w:val="007713D1"/>
    <w:rsid w:val="0077225D"/>
    <w:rsid w:val="00772D6A"/>
    <w:rsid w:val="00773C4F"/>
    <w:rsid w:val="00773FEA"/>
    <w:rsid w:val="007743AD"/>
    <w:rsid w:val="00774778"/>
    <w:rsid w:val="00775786"/>
    <w:rsid w:val="007772AC"/>
    <w:rsid w:val="00777CE7"/>
    <w:rsid w:val="00784A10"/>
    <w:rsid w:val="0079014E"/>
    <w:rsid w:val="00791F74"/>
    <w:rsid w:val="00793A08"/>
    <w:rsid w:val="007A191B"/>
    <w:rsid w:val="007A7C24"/>
    <w:rsid w:val="007B157E"/>
    <w:rsid w:val="007B418A"/>
    <w:rsid w:val="007B4E0A"/>
    <w:rsid w:val="007B690B"/>
    <w:rsid w:val="007C0F9F"/>
    <w:rsid w:val="007C1FD4"/>
    <w:rsid w:val="007D0834"/>
    <w:rsid w:val="007D248D"/>
    <w:rsid w:val="007D3013"/>
    <w:rsid w:val="007D5C39"/>
    <w:rsid w:val="007D643A"/>
    <w:rsid w:val="007E0750"/>
    <w:rsid w:val="007E07A3"/>
    <w:rsid w:val="007E1523"/>
    <w:rsid w:val="007E346A"/>
    <w:rsid w:val="007E397B"/>
    <w:rsid w:val="007E4DCB"/>
    <w:rsid w:val="007E4E56"/>
    <w:rsid w:val="007E787E"/>
    <w:rsid w:val="007F17B0"/>
    <w:rsid w:val="007F1A68"/>
    <w:rsid w:val="007F1DCD"/>
    <w:rsid w:val="007F4313"/>
    <w:rsid w:val="007F4689"/>
    <w:rsid w:val="007F478B"/>
    <w:rsid w:val="007F687E"/>
    <w:rsid w:val="007F79C7"/>
    <w:rsid w:val="0080119F"/>
    <w:rsid w:val="00802840"/>
    <w:rsid w:val="00802A82"/>
    <w:rsid w:val="008038B3"/>
    <w:rsid w:val="008102CD"/>
    <w:rsid w:val="00810E57"/>
    <w:rsid w:val="00811874"/>
    <w:rsid w:val="00812A5C"/>
    <w:rsid w:val="00812EC4"/>
    <w:rsid w:val="0081662F"/>
    <w:rsid w:val="008172C9"/>
    <w:rsid w:val="00817EC6"/>
    <w:rsid w:val="008202FE"/>
    <w:rsid w:val="00822775"/>
    <w:rsid w:val="00824015"/>
    <w:rsid w:val="00824112"/>
    <w:rsid w:val="00824A14"/>
    <w:rsid w:val="00826361"/>
    <w:rsid w:val="00827D96"/>
    <w:rsid w:val="00836710"/>
    <w:rsid w:val="00840FB8"/>
    <w:rsid w:val="008421A8"/>
    <w:rsid w:val="00844522"/>
    <w:rsid w:val="0085064C"/>
    <w:rsid w:val="0085066A"/>
    <w:rsid w:val="008514A7"/>
    <w:rsid w:val="00851559"/>
    <w:rsid w:val="00851FDD"/>
    <w:rsid w:val="0085547C"/>
    <w:rsid w:val="008605BA"/>
    <w:rsid w:val="00862326"/>
    <w:rsid w:val="008632C3"/>
    <w:rsid w:val="00864171"/>
    <w:rsid w:val="00865B93"/>
    <w:rsid w:val="008670E6"/>
    <w:rsid w:val="00870496"/>
    <w:rsid w:val="008728AE"/>
    <w:rsid w:val="00873082"/>
    <w:rsid w:val="00873A3C"/>
    <w:rsid w:val="0087692D"/>
    <w:rsid w:val="00882745"/>
    <w:rsid w:val="00882814"/>
    <w:rsid w:val="00885A17"/>
    <w:rsid w:val="0089172F"/>
    <w:rsid w:val="008965CC"/>
    <w:rsid w:val="00896E6D"/>
    <w:rsid w:val="008A050B"/>
    <w:rsid w:val="008B1EA3"/>
    <w:rsid w:val="008B23B0"/>
    <w:rsid w:val="008B26D8"/>
    <w:rsid w:val="008B2ED5"/>
    <w:rsid w:val="008D02D0"/>
    <w:rsid w:val="008D4BDC"/>
    <w:rsid w:val="008D4C58"/>
    <w:rsid w:val="008E0C82"/>
    <w:rsid w:val="008E44FB"/>
    <w:rsid w:val="008E5E75"/>
    <w:rsid w:val="008E6277"/>
    <w:rsid w:val="008E670C"/>
    <w:rsid w:val="008E68B3"/>
    <w:rsid w:val="008E6B3A"/>
    <w:rsid w:val="008E776B"/>
    <w:rsid w:val="008F6572"/>
    <w:rsid w:val="0090028F"/>
    <w:rsid w:val="00901D8F"/>
    <w:rsid w:val="00902380"/>
    <w:rsid w:val="009025F9"/>
    <w:rsid w:val="009047D4"/>
    <w:rsid w:val="009076DA"/>
    <w:rsid w:val="0091053C"/>
    <w:rsid w:val="00910E15"/>
    <w:rsid w:val="00911BC6"/>
    <w:rsid w:val="00913904"/>
    <w:rsid w:val="0091417D"/>
    <w:rsid w:val="0091499F"/>
    <w:rsid w:val="00914C72"/>
    <w:rsid w:val="00914D9E"/>
    <w:rsid w:val="009208EA"/>
    <w:rsid w:val="00923059"/>
    <w:rsid w:val="00924341"/>
    <w:rsid w:val="009355F5"/>
    <w:rsid w:val="009357F9"/>
    <w:rsid w:val="009365A3"/>
    <w:rsid w:val="009430EE"/>
    <w:rsid w:val="009445C4"/>
    <w:rsid w:val="00945234"/>
    <w:rsid w:val="00947DAF"/>
    <w:rsid w:val="009523C7"/>
    <w:rsid w:val="0095454A"/>
    <w:rsid w:val="00955E31"/>
    <w:rsid w:val="00957C7F"/>
    <w:rsid w:val="009632C4"/>
    <w:rsid w:val="0096664D"/>
    <w:rsid w:val="00966A72"/>
    <w:rsid w:val="00967E68"/>
    <w:rsid w:val="00973CBB"/>
    <w:rsid w:val="00974E38"/>
    <w:rsid w:val="00975B23"/>
    <w:rsid w:val="009763F1"/>
    <w:rsid w:val="00980571"/>
    <w:rsid w:val="00981BE0"/>
    <w:rsid w:val="009822E9"/>
    <w:rsid w:val="00984EF0"/>
    <w:rsid w:val="009852BD"/>
    <w:rsid w:val="00985895"/>
    <w:rsid w:val="00985EC1"/>
    <w:rsid w:val="00986150"/>
    <w:rsid w:val="00987169"/>
    <w:rsid w:val="009871D5"/>
    <w:rsid w:val="0099309A"/>
    <w:rsid w:val="00995BB4"/>
    <w:rsid w:val="00996A22"/>
    <w:rsid w:val="00997E2A"/>
    <w:rsid w:val="00997EBF"/>
    <w:rsid w:val="009A11C1"/>
    <w:rsid w:val="009A13E0"/>
    <w:rsid w:val="009A589A"/>
    <w:rsid w:val="009A58C9"/>
    <w:rsid w:val="009B1141"/>
    <w:rsid w:val="009B1501"/>
    <w:rsid w:val="009B1649"/>
    <w:rsid w:val="009B3D57"/>
    <w:rsid w:val="009B4672"/>
    <w:rsid w:val="009B4872"/>
    <w:rsid w:val="009C2999"/>
    <w:rsid w:val="009C2B92"/>
    <w:rsid w:val="009C4FF0"/>
    <w:rsid w:val="009C6EDF"/>
    <w:rsid w:val="009D4B63"/>
    <w:rsid w:val="009D76CE"/>
    <w:rsid w:val="009E0405"/>
    <w:rsid w:val="009E2AAD"/>
    <w:rsid w:val="009E7659"/>
    <w:rsid w:val="009F11AD"/>
    <w:rsid w:val="009F2EC4"/>
    <w:rsid w:val="009F4F12"/>
    <w:rsid w:val="009F5067"/>
    <w:rsid w:val="009F6389"/>
    <w:rsid w:val="009F63F4"/>
    <w:rsid w:val="009F6797"/>
    <w:rsid w:val="009F686B"/>
    <w:rsid w:val="00A008AB"/>
    <w:rsid w:val="00A00E99"/>
    <w:rsid w:val="00A01581"/>
    <w:rsid w:val="00A01E49"/>
    <w:rsid w:val="00A061FD"/>
    <w:rsid w:val="00A06BF9"/>
    <w:rsid w:val="00A118F2"/>
    <w:rsid w:val="00A15878"/>
    <w:rsid w:val="00A16EF4"/>
    <w:rsid w:val="00A1746C"/>
    <w:rsid w:val="00A2153D"/>
    <w:rsid w:val="00A229AA"/>
    <w:rsid w:val="00A265F4"/>
    <w:rsid w:val="00A30225"/>
    <w:rsid w:val="00A30D6C"/>
    <w:rsid w:val="00A31DD3"/>
    <w:rsid w:val="00A344BD"/>
    <w:rsid w:val="00A34B00"/>
    <w:rsid w:val="00A363A6"/>
    <w:rsid w:val="00A41328"/>
    <w:rsid w:val="00A423C4"/>
    <w:rsid w:val="00A425C8"/>
    <w:rsid w:val="00A430CB"/>
    <w:rsid w:val="00A45B6B"/>
    <w:rsid w:val="00A50E62"/>
    <w:rsid w:val="00A532F9"/>
    <w:rsid w:val="00A533DE"/>
    <w:rsid w:val="00A53462"/>
    <w:rsid w:val="00A54D86"/>
    <w:rsid w:val="00A55C62"/>
    <w:rsid w:val="00A631AE"/>
    <w:rsid w:val="00A63557"/>
    <w:rsid w:val="00A6685A"/>
    <w:rsid w:val="00A66F78"/>
    <w:rsid w:val="00A671F1"/>
    <w:rsid w:val="00A70721"/>
    <w:rsid w:val="00A708BF"/>
    <w:rsid w:val="00A70E8D"/>
    <w:rsid w:val="00A8158B"/>
    <w:rsid w:val="00A8339F"/>
    <w:rsid w:val="00A83752"/>
    <w:rsid w:val="00A90200"/>
    <w:rsid w:val="00A913CC"/>
    <w:rsid w:val="00A925E8"/>
    <w:rsid w:val="00A9364D"/>
    <w:rsid w:val="00A93AFB"/>
    <w:rsid w:val="00A949EE"/>
    <w:rsid w:val="00A96EE1"/>
    <w:rsid w:val="00AA52D5"/>
    <w:rsid w:val="00AA5C12"/>
    <w:rsid w:val="00AA6CAB"/>
    <w:rsid w:val="00AB0540"/>
    <w:rsid w:val="00AB180B"/>
    <w:rsid w:val="00AB23E9"/>
    <w:rsid w:val="00AB41EA"/>
    <w:rsid w:val="00AC2419"/>
    <w:rsid w:val="00AC3446"/>
    <w:rsid w:val="00AC3DEE"/>
    <w:rsid w:val="00AC41AD"/>
    <w:rsid w:val="00AC53AC"/>
    <w:rsid w:val="00AC660B"/>
    <w:rsid w:val="00AC7210"/>
    <w:rsid w:val="00AD0C27"/>
    <w:rsid w:val="00AD0C3F"/>
    <w:rsid w:val="00AD1579"/>
    <w:rsid w:val="00AD404F"/>
    <w:rsid w:val="00AD52EB"/>
    <w:rsid w:val="00AE2571"/>
    <w:rsid w:val="00AF3E4D"/>
    <w:rsid w:val="00AF5026"/>
    <w:rsid w:val="00AF5526"/>
    <w:rsid w:val="00B01535"/>
    <w:rsid w:val="00B0224A"/>
    <w:rsid w:val="00B13D59"/>
    <w:rsid w:val="00B178D6"/>
    <w:rsid w:val="00B218DB"/>
    <w:rsid w:val="00B25DF9"/>
    <w:rsid w:val="00B3020A"/>
    <w:rsid w:val="00B30B20"/>
    <w:rsid w:val="00B31A6E"/>
    <w:rsid w:val="00B33CF9"/>
    <w:rsid w:val="00B342C7"/>
    <w:rsid w:val="00B34D0C"/>
    <w:rsid w:val="00B37911"/>
    <w:rsid w:val="00B41300"/>
    <w:rsid w:val="00B41713"/>
    <w:rsid w:val="00B44A96"/>
    <w:rsid w:val="00B46D36"/>
    <w:rsid w:val="00B47CE0"/>
    <w:rsid w:val="00B50AB0"/>
    <w:rsid w:val="00B5570A"/>
    <w:rsid w:val="00B57C31"/>
    <w:rsid w:val="00B62383"/>
    <w:rsid w:val="00B636C9"/>
    <w:rsid w:val="00B6407A"/>
    <w:rsid w:val="00B6425D"/>
    <w:rsid w:val="00B64F74"/>
    <w:rsid w:val="00B67137"/>
    <w:rsid w:val="00B67770"/>
    <w:rsid w:val="00B70861"/>
    <w:rsid w:val="00B711C3"/>
    <w:rsid w:val="00B74428"/>
    <w:rsid w:val="00B74C1C"/>
    <w:rsid w:val="00B75920"/>
    <w:rsid w:val="00B75BC0"/>
    <w:rsid w:val="00B768C9"/>
    <w:rsid w:val="00B800B5"/>
    <w:rsid w:val="00B829B5"/>
    <w:rsid w:val="00B82A23"/>
    <w:rsid w:val="00B83411"/>
    <w:rsid w:val="00B8493A"/>
    <w:rsid w:val="00B8538A"/>
    <w:rsid w:val="00B86F56"/>
    <w:rsid w:val="00B87164"/>
    <w:rsid w:val="00B949D4"/>
    <w:rsid w:val="00B94A65"/>
    <w:rsid w:val="00B95CC8"/>
    <w:rsid w:val="00B96E24"/>
    <w:rsid w:val="00B97516"/>
    <w:rsid w:val="00B97A14"/>
    <w:rsid w:val="00B97E6A"/>
    <w:rsid w:val="00BA34A6"/>
    <w:rsid w:val="00BA4671"/>
    <w:rsid w:val="00BB1C79"/>
    <w:rsid w:val="00BB5E13"/>
    <w:rsid w:val="00BB5ED2"/>
    <w:rsid w:val="00BB668A"/>
    <w:rsid w:val="00BC2EE3"/>
    <w:rsid w:val="00BC315D"/>
    <w:rsid w:val="00BC31F6"/>
    <w:rsid w:val="00BC3C45"/>
    <w:rsid w:val="00BC3F7A"/>
    <w:rsid w:val="00BC4AE7"/>
    <w:rsid w:val="00BC6E15"/>
    <w:rsid w:val="00BD097E"/>
    <w:rsid w:val="00BD4DD3"/>
    <w:rsid w:val="00BE4626"/>
    <w:rsid w:val="00BE496E"/>
    <w:rsid w:val="00BE65D5"/>
    <w:rsid w:val="00BE6C62"/>
    <w:rsid w:val="00BE719B"/>
    <w:rsid w:val="00BE7A8C"/>
    <w:rsid w:val="00BF4560"/>
    <w:rsid w:val="00BF67F7"/>
    <w:rsid w:val="00C042F6"/>
    <w:rsid w:val="00C05939"/>
    <w:rsid w:val="00C10B48"/>
    <w:rsid w:val="00C110FE"/>
    <w:rsid w:val="00C1203E"/>
    <w:rsid w:val="00C12CDE"/>
    <w:rsid w:val="00C13473"/>
    <w:rsid w:val="00C20DAB"/>
    <w:rsid w:val="00C21207"/>
    <w:rsid w:val="00C226C6"/>
    <w:rsid w:val="00C241A1"/>
    <w:rsid w:val="00C24724"/>
    <w:rsid w:val="00C24D78"/>
    <w:rsid w:val="00C259CC"/>
    <w:rsid w:val="00C27784"/>
    <w:rsid w:val="00C30635"/>
    <w:rsid w:val="00C31195"/>
    <w:rsid w:val="00C326AC"/>
    <w:rsid w:val="00C329D5"/>
    <w:rsid w:val="00C3524A"/>
    <w:rsid w:val="00C409C2"/>
    <w:rsid w:val="00C42E3D"/>
    <w:rsid w:val="00C44B72"/>
    <w:rsid w:val="00C45E27"/>
    <w:rsid w:val="00C46031"/>
    <w:rsid w:val="00C5273F"/>
    <w:rsid w:val="00C532DA"/>
    <w:rsid w:val="00C54795"/>
    <w:rsid w:val="00C56E19"/>
    <w:rsid w:val="00C64450"/>
    <w:rsid w:val="00C6501D"/>
    <w:rsid w:val="00C666D4"/>
    <w:rsid w:val="00C7095A"/>
    <w:rsid w:val="00C71C57"/>
    <w:rsid w:val="00C72D50"/>
    <w:rsid w:val="00C737C9"/>
    <w:rsid w:val="00C73D36"/>
    <w:rsid w:val="00C80E8A"/>
    <w:rsid w:val="00C85389"/>
    <w:rsid w:val="00C86A48"/>
    <w:rsid w:val="00C8766A"/>
    <w:rsid w:val="00C91E1E"/>
    <w:rsid w:val="00C9421B"/>
    <w:rsid w:val="00C95E35"/>
    <w:rsid w:val="00CA0E5C"/>
    <w:rsid w:val="00CA2BFB"/>
    <w:rsid w:val="00CA4C18"/>
    <w:rsid w:val="00CA5803"/>
    <w:rsid w:val="00CB0212"/>
    <w:rsid w:val="00CB07E4"/>
    <w:rsid w:val="00CB16FA"/>
    <w:rsid w:val="00CB1D17"/>
    <w:rsid w:val="00CB2CBF"/>
    <w:rsid w:val="00CB4DF9"/>
    <w:rsid w:val="00CB6847"/>
    <w:rsid w:val="00CC741E"/>
    <w:rsid w:val="00CD0161"/>
    <w:rsid w:val="00CD2009"/>
    <w:rsid w:val="00CD4CEE"/>
    <w:rsid w:val="00CD5CDB"/>
    <w:rsid w:val="00CD60F0"/>
    <w:rsid w:val="00CD64E2"/>
    <w:rsid w:val="00CD6B73"/>
    <w:rsid w:val="00CD6EF4"/>
    <w:rsid w:val="00CD745D"/>
    <w:rsid w:val="00CD77D0"/>
    <w:rsid w:val="00CE0497"/>
    <w:rsid w:val="00CE23AE"/>
    <w:rsid w:val="00CE4FE2"/>
    <w:rsid w:val="00CE53A1"/>
    <w:rsid w:val="00CE62A6"/>
    <w:rsid w:val="00CE6422"/>
    <w:rsid w:val="00CE7BA1"/>
    <w:rsid w:val="00CF571E"/>
    <w:rsid w:val="00D01602"/>
    <w:rsid w:val="00D02011"/>
    <w:rsid w:val="00D05B9F"/>
    <w:rsid w:val="00D10CE3"/>
    <w:rsid w:val="00D112E7"/>
    <w:rsid w:val="00D1204D"/>
    <w:rsid w:val="00D15FA6"/>
    <w:rsid w:val="00D17C60"/>
    <w:rsid w:val="00D207B0"/>
    <w:rsid w:val="00D21DA5"/>
    <w:rsid w:val="00D2262B"/>
    <w:rsid w:val="00D23559"/>
    <w:rsid w:val="00D235F6"/>
    <w:rsid w:val="00D23C23"/>
    <w:rsid w:val="00D24D52"/>
    <w:rsid w:val="00D26843"/>
    <w:rsid w:val="00D2723C"/>
    <w:rsid w:val="00D27426"/>
    <w:rsid w:val="00D30BC9"/>
    <w:rsid w:val="00D33AC1"/>
    <w:rsid w:val="00D34330"/>
    <w:rsid w:val="00D34F23"/>
    <w:rsid w:val="00D36DA2"/>
    <w:rsid w:val="00D411D9"/>
    <w:rsid w:val="00D420C3"/>
    <w:rsid w:val="00D427F9"/>
    <w:rsid w:val="00D43F72"/>
    <w:rsid w:val="00D443B1"/>
    <w:rsid w:val="00D47B1A"/>
    <w:rsid w:val="00D51334"/>
    <w:rsid w:val="00D53FC9"/>
    <w:rsid w:val="00D56C00"/>
    <w:rsid w:val="00D574FC"/>
    <w:rsid w:val="00D60D70"/>
    <w:rsid w:val="00D664BD"/>
    <w:rsid w:val="00D74742"/>
    <w:rsid w:val="00D7643B"/>
    <w:rsid w:val="00D77B04"/>
    <w:rsid w:val="00D82E13"/>
    <w:rsid w:val="00D832B0"/>
    <w:rsid w:val="00D83B20"/>
    <w:rsid w:val="00D8523C"/>
    <w:rsid w:val="00D86061"/>
    <w:rsid w:val="00D90137"/>
    <w:rsid w:val="00D93963"/>
    <w:rsid w:val="00D950BB"/>
    <w:rsid w:val="00D95277"/>
    <w:rsid w:val="00DA1B45"/>
    <w:rsid w:val="00DA1C6E"/>
    <w:rsid w:val="00DA569A"/>
    <w:rsid w:val="00DA7EA7"/>
    <w:rsid w:val="00DB02ED"/>
    <w:rsid w:val="00DB0B89"/>
    <w:rsid w:val="00DB146C"/>
    <w:rsid w:val="00DB42F0"/>
    <w:rsid w:val="00DB54F9"/>
    <w:rsid w:val="00DB7240"/>
    <w:rsid w:val="00DB7D01"/>
    <w:rsid w:val="00DC112B"/>
    <w:rsid w:val="00DC5574"/>
    <w:rsid w:val="00DD0622"/>
    <w:rsid w:val="00DD2D99"/>
    <w:rsid w:val="00DD622A"/>
    <w:rsid w:val="00DE06BB"/>
    <w:rsid w:val="00DE1121"/>
    <w:rsid w:val="00DE202E"/>
    <w:rsid w:val="00DE2C22"/>
    <w:rsid w:val="00DE4DBF"/>
    <w:rsid w:val="00DE76F9"/>
    <w:rsid w:val="00DF20A2"/>
    <w:rsid w:val="00DF3116"/>
    <w:rsid w:val="00DF3A57"/>
    <w:rsid w:val="00DF3F3B"/>
    <w:rsid w:val="00DF584F"/>
    <w:rsid w:val="00DF7242"/>
    <w:rsid w:val="00E00A8C"/>
    <w:rsid w:val="00E01BAA"/>
    <w:rsid w:val="00E01F9C"/>
    <w:rsid w:val="00E06E64"/>
    <w:rsid w:val="00E07EDD"/>
    <w:rsid w:val="00E07F54"/>
    <w:rsid w:val="00E14245"/>
    <w:rsid w:val="00E21B63"/>
    <w:rsid w:val="00E245D2"/>
    <w:rsid w:val="00E246CE"/>
    <w:rsid w:val="00E25600"/>
    <w:rsid w:val="00E262DB"/>
    <w:rsid w:val="00E312B9"/>
    <w:rsid w:val="00E338B1"/>
    <w:rsid w:val="00E346C5"/>
    <w:rsid w:val="00E37BF9"/>
    <w:rsid w:val="00E41DEF"/>
    <w:rsid w:val="00E4258B"/>
    <w:rsid w:val="00E43D8B"/>
    <w:rsid w:val="00E44594"/>
    <w:rsid w:val="00E44BE8"/>
    <w:rsid w:val="00E47C69"/>
    <w:rsid w:val="00E53285"/>
    <w:rsid w:val="00E543A4"/>
    <w:rsid w:val="00E553A2"/>
    <w:rsid w:val="00E5587E"/>
    <w:rsid w:val="00E56FBD"/>
    <w:rsid w:val="00E57021"/>
    <w:rsid w:val="00E600F4"/>
    <w:rsid w:val="00E6080E"/>
    <w:rsid w:val="00E6203E"/>
    <w:rsid w:val="00E62141"/>
    <w:rsid w:val="00E627CD"/>
    <w:rsid w:val="00E639CE"/>
    <w:rsid w:val="00E6545E"/>
    <w:rsid w:val="00E65A07"/>
    <w:rsid w:val="00E667AD"/>
    <w:rsid w:val="00E67065"/>
    <w:rsid w:val="00E73D1E"/>
    <w:rsid w:val="00E81A01"/>
    <w:rsid w:val="00E8215A"/>
    <w:rsid w:val="00E84781"/>
    <w:rsid w:val="00E84CC0"/>
    <w:rsid w:val="00E84D02"/>
    <w:rsid w:val="00E854E8"/>
    <w:rsid w:val="00E85885"/>
    <w:rsid w:val="00E972AE"/>
    <w:rsid w:val="00E9733F"/>
    <w:rsid w:val="00E97C90"/>
    <w:rsid w:val="00E97F53"/>
    <w:rsid w:val="00EA0724"/>
    <w:rsid w:val="00EA1CA3"/>
    <w:rsid w:val="00EA3D0E"/>
    <w:rsid w:val="00EB2E50"/>
    <w:rsid w:val="00EB3EDA"/>
    <w:rsid w:val="00EB6546"/>
    <w:rsid w:val="00EC39D5"/>
    <w:rsid w:val="00EC44DC"/>
    <w:rsid w:val="00EC5424"/>
    <w:rsid w:val="00EC5E54"/>
    <w:rsid w:val="00EC73ED"/>
    <w:rsid w:val="00EC7B2E"/>
    <w:rsid w:val="00ED26C2"/>
    <w:rsid w:val="00ED2869"/>
    <w:rsid w:val="00ED3FAA"/>
    <w:rsid w:val="00ED6E49"/>
    <w:rsid w:val="00EE11A4"/>
    <w:rsid w:val="00EE2AF9"/>
    <w:rsid w:val="00EE2EB2"/>
    <w:rsid w:val="00EE41DE"/>
    <w:rsid w:val="00EE6ADB"/>
    <w:rsid w:val="00EF0F2D"/>
    <w:rsid w:val="00EF28B8"/>
    <w:rsid w:val="00EF2AF2"/>
    <w:rsid w:val="00EF2B7F"/>
    <w:rsid w:val="00EF36A9"/>
    <w:rsid w:val="00EF3A0B"/>
    <w:rsid w:val="00EF5B85"/>
    <w:rsid w:val="00EF7D80"/>
    <w:rsid w:val="00F01624"/>
    <w:rsid w:val="00F0220B"/>
    <w:rsid w:val="00F02932"/>
    <w:rsid w:val="00F02ACC"/>
    <w:rsid w:val="00F03DF8"/>
    <w:rsid w:val="00F07588"/>
    <w:rsid w:val="00F11E0F"/>
    <w:rsid w:val="00F1430D"/>
    <w:rsid w:val="00F149FB"/>
    <w:rsid w:val="00F2081C"/>
    <w:rsid w:val="00F20E49"/>
    <w:rsid w:val="00F22CC8"/>
    <w:rsid w:val="00F26C75"/>
    <w:rsid w:val="00F27F2E"/>
    <w:rsid w:val="00F300C5"/>
    <w:rsid w:val="00F3132C"/>
    <w:rsid w:val="00F315C7"/>
    <w:rsid w:val="00F31C53"/>
    <w:rsid w:val="00F33740"/>
    <w:rsid w:val="00F3381D"/>
    <w:rsid w:val="00F37C4D"/>
    <w:rsid w:val="00F43F70"/>
    <w:rsid w:val="00F456B0"/>
    <w:rsid w:val="00F45963"/>
    <w:rsid w:val="00F4648C"/>
    <w:rsid w:val="00F4664A"/>
    <w:rsid w:val="00F46859"/>
    <w:rsid w:val="00F479F5"/>
    <w:rsid w:val="00F50C0F"/>
    <w:rsid w:val="00F50E10"/>
    <w:rsid w:val="00F51E28"/>
    <w:rsid w:val="00F5674A"/>
    <w:rsid w:val="00F575C1"/>
    <w:rsid w:val="00F57DC4"/>
    <w:rsid w:val="00F62DC3"/>
    <w:rsid w:val="00F63403"/>
    <w:rsid w:val="00F6538F"/>
    <w:rsid w:val="00F73C79"/>
    <w:rsid w:val="00F750D8"/>
    <w:rsid w:val="00F756E4"/>
    <w:rsid w:val="00F76580"/>
    <w:rsid w:val="00F7765E"/>
    <w:rsid w:val="00F77971"/>
    <w:rsid w:val="00F80A5F"/>
    <w:rsid w:val="00F81E40"/>
    <w:rsid w:val="00F82A1B"/>
    <w:rsid w:val="00F83F3B"/>
    <w:rsid w:val="00F90991"/>
    <w:rsid w:val="00F9173D"/>
    <w:rsid w:val="00F927B0"/>
    <w:rsid w:val="00FA03AF"/>
    <w:rsid w:val="00FA09A2"/>
    <w:rsid w:val="00FA2E50"/>
    <w:rsid w:val="00FA3336"/>
    <w:rsid w:val="00FA340F"/>
    <w:rsid w:val="00FA5158"/>
    <w:rsid w:val="00FA6096"/>
    <w:rsid w:val="00FA677E"/>
    <w:rsid w:val="00FB140E"/>
    <w:rsid w:val="00FB6E71"/>
    <w:rsid w:val="00FB749E"/>
    <w:rsid w:val="00FB74E3"/>
    <w:rsid w:val="00FB7B80"/>
    <w:rsid w:val="00FC0C31"/>
    <w:rsid w:val="00FC3328"/>
    <w:rsid w:val="00FC4637"/>
    <w:rsid w:val="00FC6403"/>
    <w:rsid w:val="00FD47EF"/>
    <w:rsid w:val="00FD57F4"/>
    <w:rsid w:val="00FD6D43"/>
    <w:rsid w:val="00FE1CF5"/>
    <w:rsid w:val="00FE1E8A"/>
    <w:rsid w:val="00FE1F6E"/>
    <w:rsid w:val="00FE2348"/>
    <w:rsid w:val="00FE424C"/>
    <w:rsid w:val="00FE7482"/>
    <w:rsid w:val="00FF1DD0"/>
    <w:rsid w:val="00FF276F"/>
    <w:rsid w:val="00FF2E4C"/>
    <w:rsid w:val="00FF49D6"/>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D5EB0-405E-42B6-B3F6-6B36BD6D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873"/>
    <w:pPr>
      <w:ind w:left="0"/>
      <w:contextualSpacing/>
    </w:pPr>
    <w:rPr>
      <w:rFonts w:ascii="Garamond" w:eastAsiaTheme="minorEastAsia" w:hAnsi="Garamond"/>
      <w:sz w:val="24"/>
      <w:lang w:bidi="en-US"/>
    </w:rPr>
  </w:style>
  <w:style w:type="paragraph" w:styleId="Heading1">
    <w:name w:val="heading 1"/>
    <w:basedOn w:val="Normal"/>
    <w:link w:val="Heading1Char"/>
    <w:uiPriority w:val="9"/>
    <w:qFormat/>
    <w:rsid w:val="0014070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070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2419"/>
    <w:pPr>
      <w:spacing w:before="100" w:beforeAutospacing="1" w:after="100" w:afterAutospacing="1"/>
      <w:ind w:firstLine="0"/>
      <w:contextualSpacing w:val="0"/>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7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070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40706"/>
    <w:rPr>
      <w:color w:val="0000FF"/>
      <w:u w:val="single"/>
    </w:rPr>
  </w:style>
  <w:style w:type="character" w:styleId="FollowedHyperlink">
    <w:name w:val="FollowedHyperlink"/>
    <w:basedOn w:val="DefaultParagraphFont"/>
    <w:uiPriority w:val="99"/>
    <w:semiHidden/>
    <w:unhideWhenUsed/>
    <w:rsid w:val="00140706"/>
    <w:rPr>
      <w:color w:val="800080" w:themeColor="followedHyperlink"/>
      <w:u w:val="single"/>
    </w:rPr>
  </w:style>
  <w:style w:type="character" w:styleId="Emphasis">
    <w:name w:val="Emphasis"/>
    <w:basedOn w:val="DefaultParagraphFont"/>
    <w:uiPriority w:val="20"/>
    <w:qFormat/>
    <w:rsid w:val="00140706"/>
    <w:rPr>
      <w:i/>
      <w:iCs/>
    </w:rPr>
  </w:style>
  <w:style w:type="paragraph" w:customStyle="1" w:styleId="Default">
    <w:name w:val="Default"/>
    <w:rsid w:val="00140706"/>
    <w:pPr>
      <w:autoSpaceDE w:val="0"/>
      <w:autoSpaceDN w:val="0"/>
      <w:adjustRightInd w:val="0"/>
      <w:spacing w:after="0"/>
      <w:ind w:left="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AC24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2419"/>
    <w:pPr>
      <w:spacing w:before="100" w:beforeAutospacing="1" w:after="100" w:afterAutospacing="1"/>
      <w:ind w:firstLine="0"/>
      <w:contextualSpacing w:val="0"/>
    </w:pPr>
    <w:rPr>
      <w:rFonts w:ascii="Times New Roman" w:eastAsia="Times New Roman" w:hAnsi="Times New Roman" w:cs="Times New Roman"/>
      <w:szCs w:val="24"/>
      <w:lang w:bidi="ar-SA"/>
    </w:rPr>
  </w:style>
  <w:style w:type="paragraph" w:customStyle="1" w:styleId="aligncenter">
    <w:name w:val="aligncenter"/>
    <w:basedOn w:val="Normal"/>
    <w:rsid w:val="00AC2419"/>
    <w:pPr>
      <w:spacing w:before="100" w:beforeAutospacing="1" w:after="100" w:afterAutospacing="1"/>
      <w:ind w:firstLine="0"/>
      <w:contextualSpacing w:val="0"/>
    </w:pPr>
    <w:rPr>
      <w:rFonts w:ascii="Times New Roman" w:eastAsia="Times New Roman" w:hAnsi="Times New Roman" w:cs="Times New Roman"/>
      <w:szCs w:val="24"/>
      <w:lang w:bidi="ar-SA"/>
    </w:rPr>
  </w:style>
  <w:style w:type="paragraph" w:customStyle="1" w:styleId="imagefloatright">
    <w:name w:val="imagefloatright"/>
    <w:basedOn w:val="Normal"/>
    <w:rsid w:val="00AC2419"/>
    <w:pPr>
      <w:spacing w:before="100" w:beforeAutospacing="1" w:after="100" w:afterAutospacing="1"/>
      <w:ind w:firstLine="0"/>
      <w:contextualSpacing w:val="0"/>
    </w:pPr>
    <w:rPr>
      <w:rFonts w:ascii="Times New Roman" w:eastAsia="Times New Roman" w:hAnsi="Times New Roman" w:cs="Times New Roman"/>
      <w:szCs w:val="24"/>
      <w:lang w:bidi="ar-SA"/>
    </w:rPr>
  </w:style>
  <w:style w:type="character" w:styleId="Strong">
    <w:name w:val="Strong"/>
    <w:basedOn w:val="DefaultParagraphFont"/>
    <w:uiPriority w:val="22"/>
    <w:qFormat/>
    <w:rsid w:val="00AC2419"/>
    <w:rPr>
      <w:b/>
      <w:bCs/>
    </w:rPr>
  </w:style>
  <w:style w:type="paragraph" w:styleId="BalloonText">
    <w:name w:val="Balloon Text"/>
    <w:basedOn w:val="Normal"/>
    <w:link w:val="BalloonTextChar"/>
    <w:uiPriority w:val="99"/>
    <w:semiHidden/>
    <w:unhideWhenUsed/>
    <w:rsid w:val="00AC24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419"/>
    <w:rPr>
      <w:rFonts w:ascii="Tahoma" w:eastAsiaTheme="minorEastAsia" w:hAnsi="Tahoma" w:cs="Tahoma"/>
      <w:sz w:val="16"/>
      <w:szCs w:val="16"/>
      <w:lang w:bidi="en-US"/>
    </w:rPr>
  </w:style>
  <w:style w:type="character" w:customStyle="1" w:styleId="highlight">
    <w:name w:val="highlight"/>
    <w:basedOn w:val="DefaultParagraphFont"/>
    <w:rsid w:val="00AC41AD"/>
  </w:style>
  <w:style w:type="paragraph" w:customStyle="1" w:styleId="EndNoteBibliographyTitle">
    <w:name w:val="EndNote Bibliography Title"/>
    <w:basedOn w:val="Normal"/>
    <w:link w:val="EndNoteBibliographyTitleChar"/>
    <w:rsid w:val="00DF7242"/>
    <w:pPr>
      <w:spacing w:after="0"/>
      <w:jc w:val="center"/>
    </w:pPr>
    <w:rPr>
      <w:noProof/>
    </w:rPr>
  </w:style>
  <w:style w:type="character" w:customStyle="1" w:styleId="EndNoteBibliographyTitleChar">
    <w:name w:val="EndNote Bibliography Title Char"/>
    <w:basedOn w:val="DefaultParagraphFont"/>
    <w:link w:val="EndNoteBibliographyTitle"/>
    <w:rsid w:val="00DF7242"/>
    <w:rPr>
      <w:rFonts w:ascii="Garamond" w:eastAsiaTheme="minorEastAsia" w:hAnsi="Garamond"/>
      <w:noProof/>
      <w:sz w:val="24"/>
      <w:lang w:bidi="en-US"/>
    </w:rPr>
  </w:style>
  <w:style w:type="paragraph" w:customStyle="1" w:styleId="EndNoteBibliography">
    <w:name w:val="EndNote Bibliography"/>
    <w:basedOn w:val="Normal"/>
    <w:link w:val="EndNoteBibliographyChar"/>
    <w:rsid w:val="00DF7242"/>
    <w:rPr>
      <w:noProof/>
    </w:rPr>
  </w:style>
  <w:style w:type="character" w:customStyle="1" w:styleId="EndNoteBibliographyChar">
    <w:name w:val="EndNote Bibliography Char"/>
    <w:basedOn w:val="DefaultParagraphFont"/>
    <w:link w:val="EndNoteBibliography"/>
    <w:rsid w:val="00DF7242"/>
    <w:rPr>
      <w:rFonts w:ascii="Garamond" w:eastAsiaTheme="minorEastAsia" w:hAnsi="Garamond"/>
      <w:noProof/>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9707">
      <w:bodyDiv w:val="1"/>
      <w:marLeft w:val="0"/>
      <w:marRight w:val="0"/>
      <w:marTop w:val="0"/>
      <w:marBottom w:val="0"/>
      <w:divBdr>
        <w:top w:val="none" w:sz="0" w:space="0" w:color="auto"/>
        <w:left w:val="none" w:sz="0" w:space="0" w:color="auto"/>
        <w:bottom w:val="none" w:sz="0" w:space="0" w:color="auto"/>
        <w:right w:val="none" w:sz="0" w:space="0" w:color="auto"/>
      </w:divBdr>
      <w:divsChild>
        <w:div w:id="1663268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60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dep.nih.gov/publications/PublicationDetail.aspx?PubId=26%23page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64D0-F2B9-4585-A2C1-B9AE3E09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Weiss</dc:creator>
  <cp:keywords/>
  <dc:description/>
  <cp:lastModifiedBy>HSLS</cp:lastModifiedBy>
  <cp:revision>5</cp:revision>
  <dcterms:created xsi:type="dcterms:W3CDTF">2015-01-29T20:27:00Z</dcterms:created>
  <dcterms:modified xsi:type="dcterms:W3CDTF">2015-04-07T20:09:00Z</dcterms:modified>
</cp:coreProperties>
</file>